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C20" w:rsidRPr="00126C20" w:rsidRDefault="007D72A9" w:rsidP="00126C20">
      <w:pPr>
        <w:jc w:val="center"/>
        <w:rPr>
          <w:rFonts w:ascii="Times New Roman" w:hAnsi="Times New Roman" w:cs="Times New Roman"/>
          <w:sz w:val="28"/>
          <w:szCs w:val="28"/>
        </w:rPr>
      </w:pPr>
      <w:r w:rsidRPr="006344A8">
        <w:rPr>
          <w:rFonts w:ascii="Times New Roman" w:eastAsia="Times New Roman" w:hAnsi="Times New Roman" w:cs="Times New Roman"/>
          <w:sz w:val="24"/>
          <w:szCs w:val="24"/>
        </w:rPr>
        <w:br/>
      </w:r>
      <w:r w:rsidR="00126C20" w:rsidRPr="00126C20">
        <w:rPr>
          <w:rFonts w:ascii="Times New Roman" w:hAnsi="Times New Roman" w:cs="Times New Roman"/>
          <w:sz w:val="24"/>
          <w:szCs w:val="28"/>
        </w:rPr>
        <w:t>Муниципальное бюджетное дошкольное образовательное учреждение «Детский сад № 39 «Журавлик» присмотра и оздоровления с приоритетным осуществлением санитарно-гигиенических, профилактических и оздоровительных мероприятий и процедур</w:t>
      </w:r>
    </w:p>
    <w:p w:rsidR="007D72A9" w:rsidRPr="006344A8" w:rsidRDefault="007D72A9" w:rsidP="007D72A9">
      <w:pPr>
        <w:jc w:val="center"/>
        <w:rPr>
          <w:rStyle w:val="a5"/>
          <w:rFonts w:ascii="Times New Roman" w:hAnsi="Times New Roman" w:cs="Times New Roman"/>
          <w:b/>
          <w:sz w:val="24"/>
          <w:szCs w:val="24"/>
        </w:rPr>
      </w:pPr>
    </w:p>
    <w:p w:rsidR="007D72A9" w:rsidRDefault="007D72A9" w:rsidP="00AC76D9">
      <w:pPr>
        <w:spacing w:after="0"/>
        <w:jc w:val="center"/>
        <w:outlineLvl w:val="3"/>
        <w:rPr>
          <w:rFonts w:ascii="Times New Roman" w:eastAsia="Times New Roman" w:hAnsi="Times New Roman" w:cs="Times New Roman"/>
          <w:b/>
          <w:spacing w:val="15"/>
          <w:sz w:val="28"/>
          <w:szCs w:val="28"/>
        </w:rPr>
      </w:pPr>
    </w:p>
    <w:p w:rsidR="007D72A9" w:rsidRDefault="007D72A9" w:rsidP="00AC76D9">
      <w:pPr>
        <w:spacing w:after="0"/>
        <w:jc w:val="center"/>
        <w:outlineLvl w:val="3"/>
        <w:rPr>
          <w:rFonts w:ascii="Times New Roman" w:eastAsia="Times New Roman" w:hAnsi="Times New Roman" w:cs="Times New Roman"/>
          <w:b/>
          <w:spacing w:val="15"/>
          <w:sz w:val="28"/>
          <w:szCs w:val="28"/>
        </w:rPr>
      </w:pPr>
    </w:p>
    <w:p w:rsidR="007D72A9" w:rsidRDefault="007D72A9" w:rsidP="00AC76D9">
      <w:pPr>
        <w:spacing w:after="0"/>
        <w:jc w:val="center"/>
        <w:outlineLvl w:val="3"/>
        <w:rPr>
          <w:rFonts w:ascii="Times New Roman" w:eastAsia="Times New Roman" w:hAnsi="Times New Roman" w:cs="Times New Roman"/>
          <w:b/>
          <w:spacing w:val="15"/>
          <w:sz w:val="28"/>
          <w:szCs w:val="28"/>
        </w:rPr>
      </w:pPr>
    </w:p>
    <w:p w:rsidR="007D72A9" w:rsidRDefault="007D72A9" w:rsidP="00AC76D9">
      <w:pPr>
        <w:spacing w:after="0"/>
        <w:jc w:val="center"/>
        <w:outlineLvl w:val="3"/>
        <w:rPr>
          <w:rFonts w:ascii="Times New Roman" w:eastAsia="Times New Roman" w:hAnsi="Times New Roman" w:cs="Times New Roman"/>
          <w:b/>
          <w:spacing w:val="15"/>
          <w:sz w:val="28"/>
          <w:szCs w:val="28"/>
        </w:rPr>
      </w:pPr>
    </w:p>
    <w:p w:rsidR="007D72A9" w:rsidRDefault="007D72A9" w:rsidP="00C83D56">
      <w:pPr>
        <w:spacing w:after="0"/>
        <w:outlineLvl w:val="3"/>
        <w:rPr>
          <w:rFonts w:ascii="Times New Roman" w:eastAsia="Times New Roman" w:hAnsi="Times New Roman" w:cs="Times New Roman"/>
          <w:b/>
          <w:spacing w:val="15"/>
          <w:sz w:val="28"/>
          <w:szCs w:val="28"/>
        </w:rPr>
      </w:pPr>
    </w:p>
    <w:p w:rsidR="007D72A9" w:rsidRDefault="007D72A9" w:rsidP="00AC76D9">
      <w:pPr>
        <w:spacing w:after="0"/>
        <w:jc w:val="center"/>
        <w:outlineLvl w:val="3"/>
        <w:rPr>
          <w:rFonts w:ascii="Times New Roman" w:eastAsia="Times New Roman" w:hAnsi="Times New Roman" w:cs="Times New Roman"/>
          <w:b/>
          <w:spacing w:val="15"/>
          <w:sz w:val="28"/>
          <w:szCs w:val="28"/>
        </w:rPr>
      </w:pPr>
    </w:p>
    <w:p w:rsidR="007D72A9" w:rsidRPr="00C83D56" w:rsidRDefault="00126C20" w:rsidP="00AC76D9">
      <w:pPr>
        <w:spacing w:after="0"/>
        <w:jc w:val="center"/>
        <w:outlineLvl w:val="3"/>
        <w:rPr>
          <w:rFonts w:ascii="Times New Roman" w:eastAsia="Times New Roman" w:hAnsi="Times New Roman" w:cs="Times New Roman"/>
          <w:b/>
          <w:spacing w:val="15"/>
          <w:sz w:val="56"/>
          <w:szCs w:val="28"/>
        </w:rPr>
      </w:pPr>
      <w:r>
        <w:rPr>
          <w:rFonts w:ascii="Times New Roman" w:eastAsia="Times New Roman" w:hAnsi="Times New Roman" w:cs="Times New Roman"/>
          <w:b/>
          <w:spacing w:val="15"/>
          <w:sz w:val="56"/>
          <w:szCs w:val="28"/>
        </w:rPr>
        <w:t>Выступление на педсовете</w:t>
      </w:r>
    </w:p>
    <w:p w:rsidR="00EB1F7D" w:rsidRPr="00C83D56" w:rsidRDefault="007D72A9" w:rsidP="007D72A9">
      <w:pPr>
        <w:spacing w:after="0"/>
        <w:jc w:val="center"/>
        <w:outlineLvl w:val="3"/>
        <w:rPr>
          <w:rFonts w:ascii="Times New Roman" w:eastAsia="Times New Roman" w:hAnsi="Times New Roman" w:cs="Times New Roman"/>
          <w:b/>
          <w:spacing w:val="15"/>
          <w:sz w:val="56"/>
          <w:szCs w:val="28"/>
        </w:rPr>
      </w:pPr>
      <w:r w:rsidRPr="00C83D56">
        <w:rPr>
          <w:rFonts w:ascii="Times New Roman" w:eastAsia="Times New Roman" w:hAnsi="Times New Roman" w:cs="Times New Roman"/>
          <w:b/>
          <w:spacing w:val="15"/>
          <w:sz w:val="56"/>
          <w:szCs w:val="28"/>
        </w:rPr>
        <w:t xml:space="preserve">Тема: </w:t>
      </w:r>
      <w:r w:rsidR="00787BBE" w:rsidRPr="00C83D56">
        <w:rPr>
          <w:rFonts w:ascii="Times New Roman" w:eastAsia="Times New Roman" w:hAnsi="Times New Roman" w:cs="Times New Roman"/>
          <w:b/>
          <w:spacing w:val="15"/>
          <w:sz w:val="56"/>
          <w:szCs w:val="28"/>
        </w:rPr>
        <w:t>Познавательно-р</w:t>
      </w:r>
      <w:r w:rsidR="00EB1F7D" w:rsidRPr="00C83D56">
        <w:rPr>
          <w:rFonts w:ascii="Times New Roman" w:eastAsia="Times New Roman" w:hAnsi="Times New Roman" w:cs="Times New Roman"/>
          <w:b/>
          <w:spacing w:val="15"/>
          <w:sz w:val="56"/>
          <w:szCs w:val="28"/>
        </w:rPr>
        <w:t>ечевое развитие дошкольников</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p>
    <w:p w:rsidR="007D72A9" w:rsidRDefault="008A3615"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             </w:t>
      </w:r>
    </w:p>
    <w:p w:rsidR="007D72A9" w:rsidRDefault="007D72A9" w:rsidP="007D72A9">
      <w:pPr>
        <w:shd w:val="clear" w:color="auto" w:fill="FFFFFF"/>
        <w:spacing w:before="240" w:after="0"/>
        <w:jc w:val="right"/>
        <w:rPr>
          <w:rFonts w:ascii="Times New Roman" w:eastAsia="Times New Roman" w:hAnsi="Times New Roman" w:cs="Times New Roman"/>
          <w:sz w:val="28"/>
          <w:szCs w:val="28"/>
        </w:rPr>
      </w:pPr>
    </w:p>
    <w:p w:rsidR="007D72A9" w:rsidRDefault="007D72A9" w:rsidP="007D72A9">
      <w:pPr>
        <w:shd w:val="clear" w:color="auto" w:fill="FFFFFF"/>
        <w:spacing w:before="240" w:after="0"/>
        <w:jc w:val="right"/>
        <w:rPr>
          <w:rFonts w:ascii="Times New Roman" w:eastAsia="Times New Roman" w:hAnsi="Times New Roman" w:cs="Times New Roman"/>
          <w:sz w:val="28"/>
          <w:szCs w:val="28"/>
        </w:rPr>
      </w:pPr>
    </w:p>
    <w:p w:rsidR="007D72A9" w:rsidRPr="007D72A9" w:rsidRDefault="00126C20" w:rsidP="007D72A9">
      <w:pPr>
        <w:keepNext/>
        <w:keepLines/>
        <w:spacing w:after="0"/>
        <w:jc w:val="right"/>
        <w:outlineLvl w:val="0"/>
        <w:rPr>
          <w:rFonts w:ascii="Times New Roman" w:eastAsiaTheme="majorEastAsia" w:hAnsi="Times New Roman" w:cs="Times New Roman"/>
          <w:bCs/>
          <w:sz w:val="28"/>
          <w:szCs w:val="28"/>
        </w:rPr>
      </w:pPr>
      <w:proofErr w:type="spellStart"/>
      <w:r>
        <w:rPr>
          <w:rFonts w:ascii="Times New Roman" w:eastAsiaTheme="majorEastAsia" w:hAnsi="Times New Roman" w:cs="Times New Roman"/>
          <w:bCs/>
          <w:sz w:val="28"/>
          <w:szCs w:val="28"/>
        </w:rPr>
        <w:t>Дьчкова</w:t>
      </w:r>
      <w:proofErr w:type="spellEnd"/>
      <w:r>
        <w:rPr>
          <w:rFonts w:ascii="Times New Roman" w:eastAsiaTheme="majorEastAsia" w:hAnsi="Times New Roman" w:cs="Times New Roman"/>
          <w:bCs/>
          <w:sz w:val="28"/>
          <w:szCs w:val="28"/>
        </w:rPr>
        <w:t xml:space="preserve"> Татьяна Александровна</w:t>
      </w:r>
    </w:p>
    <w:p w:rsidR="007D72A9" w:rsidRPr="007D72A9" w:rsidRDefault="007D72A9" w:rsidP="007D72A9">
      <w:pPr>
        <w:spacing w:after="0"/>
        <w:jc w:val="both"/>
        <w:rPr>
          <w:rFonts w:ascii="Times New Roman" w:hAnsi="Times New Roman" w:cs="Times New Roman"/>
          <w:sz w:val="28"/>
          <w:szCs w:val="28"/>
        </w:rPr>
      </w:pPr>
    </w:p>
    <w:p w:rsidR="007D72A9" w:rsidRDefault="007D72A9" w:rsidP="007D72A9">
      <w:pPr>
        <w:spacing w:after="0"/>
        <w:jc w:val="both"/>
        <w:rPr>
          <w:rFonts w:ascii="Times New Roman" w:hAnsi="Times New Roman" w:cs="Times New Roman"/>
          <w:sz w:val="28"/>
          <w:szCs w:val="28"/>
        </w:rPr>
      </w:pPr>
      <w:bookmarkStart w:id="0" w:name="_GoBack"/>
      <w:bookmarkEnd w:id="0"/>
    </w:p>
    <w:p w:rsidR="007D72A9" w:rsidRPr="007D72A9" w:rsidRDefault="007D72A9" w:rsidP="007D72A9">
      <w:pPr>
        <w:spacing w:after="0"/>
        <w:jc w:val="both"/>
        <w:rPr>
          <w:rFonts w:ascii="Times New Roman" w:hAnsi="Times New Roman" w:cs="Times New Roman"/>
          <w:sz w:val="28"/>
          <w:szCs w:val="28"/>
        </w:rPr>
      </w:pPr>
    </w:p>
    <w:p w:rsidR="007D72A9" w:rsidRPr="007D72A9" w:rsidRDefault="007D72A9" w:rsidP="007D72A9">
      <w:pPr>
        <w:spacing w:after="0"/>
        <w:jc w:val="both"/>
        <w:rPr>
          <w:rFonts w:ascii="Times New Roman" w:hAnsi="Times New Roman" w:cs="Times New Roman"/>
          <w:sz w:val="28"/>
          <w:szCs w:val="28"/>
        </w:rPr>
      </w:pPr>
    </w:p>
    <w:p w:rsidR="007D72A9" w:rsidRPr="007D72A9" w:rsidRDefault="00C83D56" w:rsidP="00C83D56">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82265" cy="2166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журавлик_табличк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5580" cy="2179855"/>
                    </a:xfrm>
                    <a:prstGeom prst="rect">
                      <a:avLst/>
                    </a:prstGeom>
                  </pic:spPr>
                </pic:pic>
              </a:graphicData>
            </a:graphic>
          </wp:inline>
        </w:drawing>
      </w:r>
    </w:p>
    <w:p w:rsidR="007D72A9" w:rsidRPr="007D72A9" w:rsidRDefault="007D72A9" w:rsidP="007D72A9">
      <w:pPr>
        <w:spacing w:after="0"/>
        <w:jc w:val="both"/>
        <w:rPr>
          <w:rFonts w:ascii="Times New Roman" w:hAnsi="Times New Roman" w:cs="Times New Roman"/>
          <w:sz w:val="24"/>
          <w:szCs w:val="24"/>
        </w:rPr>
      </w:pPr>
    </w:p>
    <w:p w:rsidR="00A719B6" w:rsidRDefault="00A719B6" w:rsidP="007D72A9">
      <w:pPr>
        <w:spacing w:before="120" w:after="120" w:line="390" w:lineRule="atLeast"/>
        <w:jc w:val="center"/>
        <w:outlineLvl w:val="0"/>
        <w:rPr>
          <w:rFonts w:ascii="Times New Roman" w:hAnsi="Times New Roman" w:cs="Times New Roman"/>
          <w:sz w:val="28"/>
          <w:szCs w:val="28"/>
        </w:rPr>
      </w:pPr>
    </w:p>
    <w:p w:rsidR="00C83D56" w:rsidRDefault="00C83D56" w:rsidP="00AC76D9">
      <w:pPr>
        <w:shd w:val="clear" w:color="auto" w:fill="FFFFFF"/>
        <w:spacing w:before="240" w:after="240"/>
        <w:jc w:val="both"/>
        <w:rPr>
          <w:rFonts w:ascii="Times New Roman" w:eastAsia="Times New Roman" w:hAnsi="Times New Roman" w:cs="Times New Roman"/>
          <w:sz w:val="28"/>
          <w:szCs w:val="28"/>
        </w:rPr>
      </w:pP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Формирование правильной речи является одной из основных задач дошкольного образования. Однако динамический анализ пр</w:t>
      </w:r>
      <w:r w:rsidR="00815E83" w:rsidRPr="00AC76D9">
        <w:rPr>
          <w:rFonts w:ascii="Times New Roman" w:eastAsia="Times New Roman" w:hAnsi="Times New Roman" w:cs="Times New Roman"/>
          <w:sz w:val="28"/>
          <w:szCs w:val="28"/>
        </w:rPr>
        <w:t xml:space="preserve">актической ситуации за последний год свидетельствует </w:t>
      </w:r>
      <w:r w:rsidR="00AC76D9">
        <w:rPr>
          <w:rFonts w:ascii="Times New Roman" w:eastAsia="Times New Roman" w:hAnsi="Times New Roman" w:cs="Times New Roman"/>
          <w:sz w:val="28"/>
          <w:szCs w:val="28"/>
        </w:rPr>
        <w:t>об</w:t>
      </w:r>
      <w:r w:rsidR="00815E83" w:rsidRPr="00AC76D9">
        <w:rPr>
          <w:rFonts w:ascii="Times New Roman" w:eastAsia="Times New Roman" w:hAnsi="Times New Roman" w:cs="Times New Roman"/>
          <w:sz w:val="28"/>
          <w:szCs w:val="28"/>
        </w:rPr>
        <w:t xml:space="preserve"> </w:t>
      </w:r>
      <w:r w:rsidRPr="00AC76D9">
        <w:rPr>
          <w:rFonts w:ascii="Times New Roman" w:eastAsia="Times New Roman" w:hAnsi="Times New Roman" w:cs="Times New Roman"/>
          <w:sz w:val="28"/>
          <w:szCs w:val="28"/>
        </w:rPr>
        <w:t xml:space="preserve"> увеличении количества дошкольников с речевыми нарушениями.</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существует множество проблем. Поэтому педагогическое воздействие при развитии и речи дошкольников – очень сложное дело. 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Хорошая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Поэтому необходимо заботиться о своевременном формировании речи детей, о ее чистоте и правильности, предупреждая и исправляя различные нарушения, которыми считаются любые отклонения от общепринятых форм русского языка.</w:t>
      </w:r>
    </w:p>
    <w:p w:rsidR="00815E83" w:rsidRPr="00AC76D9" w:rsidRDefault="00305F09"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Любое нарушение речи в той или иной степени может отразиться на деятельности и поведении ребенка. </w:t>
      </w:r>
      <w:r w:rsidR="00815E83" w:rsidRPr="00AC76D9">
        <w:rPr>
          <w:rFonts w:ascii="Times New Roman" w:eastAsia="Times New Roman" w:hAnsi="Times New Roman" w:cs="Times New Roman"/>
          <w:sz w:val="28"/>
          <w:szCs w:val="28"/>
        </w:rPr>
        <w:t>Известны случаи, когда бедный словарный запас ведет к агрессивному поведению по отношению к окружающим, т.к. ребенок не может выразить словами то, что видит, что знает, что чувствует.</w:t>
      </w:r>
      <w:r w:rsidR="006A0629" w:rsidRPr="00AC76D9">
        <w:rPr>
          <w:rFonts w:ascii="Times New Roman" w:eastAsia="Times New Roman" w:hAnsi="Times New Roman" w:cs="Times New Roman"/>
          <w:sz w:val="28"/>
          <w:szCs w:val="28"/>
        </w:rPr>
        <w:t xml:space="preserve"> </w:t>
      </w:r>
    </w:p>
    <w:p w:rsidR="00023646" w:rsidRPr="00AC76D9" w:rsidRDefault="00305F09"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Дети плохо говорящие, начиная осознавать свой недостаток, становятся молчаливыми, застенчивыми, нерешительными. Особенно значение имеет правильное, четкое произношение детьми звуков и слов в период обучения грамоте, так как письменная речь формируется на основе устной и недостатки устной речи могут привести к неуспеваемости.</w:t>
      </w:r>
      <w:r w:rsidR="00023646" w:rsidRPr="00AC76D9">
        <w:rPr>
          <w:rFonts w:ascii="Times New Roman" w:eastAsia="Times New Roman" w:hAnsi="Times New Roman" w:cs="Times New Roman"/>
          <w:sz w:val="28"/>
          <w:szCs w:val="28"/>
        </w:rPr>
        <w:t xml:space="preserve"> Таким образом, чем лучше будет развита познавательно-речевая сфера детей, тем выше гарантии успешности школьного обучения.</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p>
    <w:p w:rsidR="007D72A9" w:rsidRDefault="007D72A9" w:rsidP="00AC76D9">
      <w:pPr>
        <w:shd w:val="clear" w:color="auto" w:fill="FFFFFF"/>
        <w:spacing w:before="240" w:after="240"/>
        <w:jc w:val="both"/>
        <w:rPr>
          <w:rFonts w:ascii="Times New Roman" w:eastAsia="Times New Roman" w:hAnsi="Times New Roman" w:cs="Times New Roman"/>
          <w:b/>
          <w:sz w:val="28"/>
          <w:szCs w:val="28"/>
        </w:rPr>
      </w:pPr>
    </w:p>
    <w:p w:rsidR="007D72A9" w:rsidRDefault="007D72A9" w:rsidP="00AC76D9">
      <w:pPr>
        <w:shd w:val="clear" w:color="auto" w:fill="FFFFFF"/>
        <w:spacing w:before="240" w:after="240"/>
        <w:jc w:val="both"/>
        <w:rPr>
          <w:rFonts w:ascii="Times New Roman" w:eastAsia="Times New Roman" w:hAnsi="Times New Roman" w:cs="Times New Roman"/>
          <w:b/>
          <w:sz w:val="28"/>
          <w:szCs w:val="28"/>
        </w:rPr>
      </w:pPr>
    </w:p>
    <w:p w:rsidR="00305F09" w:rsidRPr="00787BBE" w:rsidRDefault="00305F09" w:rsidP="00AC76D9">
      <w:pPr>
        <w:shd w:val="clear" w:color="auto" w:fill="FFFFFF"/>
        <w:spacing w:before="240" w:after="240"/>
        <w:jc w:val="both"/>
        <w:rPr>
          <w:rFonts w:ascii="Times New Roman" w:eastAsia="Times New Roman" w:hAnsi="Times New Roman" w:cs="Times New Roman"/>
          <w:b/>
          <w:sz w:val="28"/>
          <w:szCs w:val="28"/>
        </w:rPr>
      </w:pPr>
      <w:r w:rsidRPr="00787BBE">
        <w:rPr>
          <w:rFonts w:ascii="Times New Roman" w:eastAsia="Times New Roman" w:hAnsi="Times New Roman" w:cs="Times New Roman"/>
          <w:b/>
          <w:sz w:val="28"/>
          <w:szCs w:val="28"/>
        </w:rPr>
        <w:t>Важнейшими задачами речевого развития являются:</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Развитие мыслительной деятельности (овладение мыслительными операциями, познавательными процессами и способностями).</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2. Формирование целостной картины мира в процессе решения задач по осмыслению своего опыта.</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3. Сенсорное развитие.</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4. Формирования способности к активной умственной деятельности.</w:t>
      </w:r>
    </w:p>
    <w:p w:rsidR="00305F09" w:rsidRPr="00AC76D9" w:rsidRDefault="00305F09"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5. Знакомство с родным языком.</w:t>
      </w:r>
    </w:p>
    <w:p w:rsidR="00305F09" w:rsidRPr="00AC76D9" w:rsidRDefault="007F2EA2"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6. Становление речи</w:t>
      </w:r>
      <w:r w:rsidR="00787BBE">
        <w:rPr>
          <w:rFonts w:ascii="Times New Roman" w:eastAsia="Times New Roman" w:hAnsi="Times New Roman" w:cs="Times New Roman"/>
          <w:sz w:val="28"/>
          <w:szCs w:val="28"/>
        </w:rPr>
        <w:t>.</w:t>
      </w:r>
    </w:p>
    <w:p w:rsidR="00305F09" w:rsidRPr="00AC76D9" w:rsidRDefault="00305F09" w:rsidP="00AC76D9">
      <w:pPr>
        <w:spacing w:after="0"/>
        <w:jc w:val="both"/>
        <w:rPr>
          <w:rFonts w:ascii="Times New Roman" w:eastAsia="Times New Roman" w:hAnsi="Times New Roman" w:cs="Times New Roman"/>
          <w:sz w:val="28"/>
          <w:szCs w:val="28"/>
        </w:rPr>
      </w:pP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b/>
          <w:sz w:val="28"/>
          <w:szCs w:val="28"/>
        </w:rPr>
        <w:t>Приемы</w:t>
      </w:r>
      <w:r w:rsidRPr="00AC76D9">
        <w:rPr>
          <w:rFonts w:ascii="Times New Roman" w:eastAsia="Times New Roman" w:hAnsi="Times New Roman" w:cs="Times New Roman"/>
          <w:sz w:val="28"/>
          <w:szCs w:val="28"/>
        </w:rPr>
        <w:t>, используемые при формировании познавательно-речевого развития традиционны:</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Наглядные - наблюдения, рассматривание картин, демонстрация фильмов, слайдов, презентаций.</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 Практические - упражнения, игры, эксперименты и опыты, моделирование, проектная деятельность, </w:t>
      </w:r>
      <w:proofErr w:type="spellStart"/>
      <w:r w:rsidRPr="00AC76D9">
        <w:rPr>
          <w:rFonts w:ascii="Times New Roman" w:eastAsia="Times New Roman" w:hAnsi="Times New Roman" w:cs="Times New Roman"/>
          <w:sz w:val="28"/>
          <w:szCs w:val="28"/>
        </w:rPr>
        <w:t>исследовательно</w:t>
      </w:r>
      <w:proofErr w:type="spellEnd"/>
      <w:r w:rsidRPr="00AC76D9">
        <w:rPr>
          <w:rFonts w:ascii="Times New Roman" w:eastAsia="Times New Roman" w:hAnsi="Times New Roman" w:cs="Times New Roman"/>
          <w:sz w:val="28"/>
          <w:szCs w:val="28"/>
        </w:rPr>
        <w:t>-поисковая деятельность.</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Словесные – рассказ, чтение, вопросы, беседы, использование художественного слова.</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Основные задачи познавательно-речевой деятельности:</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Обогащать познавательную сферу детей информацией через</w:t>
      </w:r>
      <w:r w:rsidR="007F2EA2" w:rsidRPr="00AC76D9">
        <w:rPr>
          <w:rFonts w:ascii="Times New Roman" w:eastAsia="Times New Roman" w:hAnsi="Times New Roman" w:cs="Times New Roman"/>
          <w:sz w:val="28"/>
          <w:szCs w:val="28"/>
        </w:rPr>
        <w:t xml:space="preserve"> НОД</w:t>
      </w:r>
      <w:r w:rsidRPr="00AC76D9">
        <w:rPr>
          <w:rFonts w:ascii="Times New Roman" w:eastAsia="Times New Roman" w:hAnsi="Times New Roman" w:cs="Times New Roman"/>
          <w:sz w:val="28"/>
          <w:szCs w:val="28"/>
        </w:rPr>
        <w:t>, наблюдения, экспериментальную деятельность, речь.</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2. Обогащать эмоционально – чувственный опыт в процессе непосредственного общения с предметами, явлениями, людьми.</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3. Помочь упорядочить сведения об окружающем мире, формировать представления его целостности.</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4. Формировать бережное отношение к окружающему миру, закреплять положительные эмоции, умение их проявлять.</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5. Создать условия, способствующие выявлению и поддержанию интересов, проявления самостоятельности в познавательно – речевой деятельности.</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6. Поддерживать условия для развития познавательно – речевых процессов дошкольников во всех видах деятельности.</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lastRenderedPageBreak/>
        <w:t>Развивать речь ребенка, не включая его в познавательную деятельность невозможно, т.к. речь сопровождает и совершенствует познавательную деятельность детей, делая ее более целенаправленной и осознанной. Чтобы правильно организовать познавательно-речевое развитие можно выделить следующие направления:</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Речь самого педагога, которая имеет обучающую и воспитательную направленность. Главным является качество языкового содержания, обеспечивающее высокие результаты труда. Дошкольник, проводящий большую часть времени в детском саду, общаясь с воспитателем, учится у него многому, в том числе и культуре речи. А еще ребенок воспринимает нашу речь как образец. Педагог должен говорить правильно, не искажая звуков, не съедая окончаний. Особенно четко нужно произносить длинные или незнакомые слова, вводимые в детский словарь.</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2. Формирование представлений об окружающем мире. Ведь дошкольник каждый день сталкивается с новыми для себя предметами и явлениями. Но накопление знаний и преставлений без соответствующего руководства будет поверхностным или ошибочным. Часто ребенок думает, что облака – это вата, потому что они белые, звезды – это лампочки, потому что они светятся. Ведь наблюдая за природными явлениями, он самостоятельно сделал такой вывод. Поэтому главная задача педагога состоит в последовательно увеличение у детей запаса знаний, их упорядочение, систематизация. Ребёнок должен получать чёткие, в соответствие с возрастом представления об окружающих предметах, их назначении, качествах, о материалах, их которых они сделаны, где, кем, для чего эти используются. Так же ребёнок приобретает знания о живой и неживой природе, о природных явлениях их взаимосвязях и закономерностях.</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3. Развитее любознательности. Любознательность - качество присущее всем детям. Оно выражается в активном интересе к окружающему миру, в стремлении всё рассмотреть, потрогать, привезти в действие. О наличие у ребёнка этого качество свидетельствуют бесчисленные вопросы. Задача воспитателя поддерживать любознательность ребёнка организую занятия, наблюдения, стараясь вовремя и доступным для понимания языком ответить на возникшие вопросы, направляя детские мысли на самостоятельный поиск ответа и умение делать выводы.</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4. Сенсорное воспитание. Поскольку для ребёнка дошкольника познание окружающего мира начинается с ощущений и восприятий. Чем выше уровень их развития, тем богаче возможности познания окружающего мира. В содержание сенсорного воспитания входит развитие слуховой </w:t>
      </w:r>
      <w:r w:rsidRPr="00AC76D9">
        <w:rPr>
          <w:rFonts w:ascii="Times New Roman" w:eastAsia="Times New Roman" w:hAnsi="Times New Roman" w:cs="Times New Roman"/>
          <w:sz w:val="28"/>
          <w:szCs w:val="28"/>
        </w:rPr>
        <w:lastRenderedPageBreak/>
        <w:t>чувствительности, тактильной чувствительности, то есть умение различать и называть качества предметов.</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5. Игра. Одним из самых действенных средств познавательно-речевого развития дошкольников является игра. И если во время организованной образовательной деятельности ребёнок получает знания, то во время игры он имеет возможность отразить знания об окружающем мире, поделиться с этими знаниями с товарищами, найти единомышленников по интересам. Отдельные виды игр по-разному действуют на познавательно-речевое развитие.</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Сюжетно-ролевые игры расширяют представления об окружающем мире, способствуют развитию речевого диалога.</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Игры-драматизации способствуют более глубокому пониманию смысла обыгрываемых произведений и активизируют речь.</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Строительно-конструктивные развивают конструктивные способности, расширяют знания о геометрических формах и пространственных отношениях.</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Дидактические игры занимают особенно важное место в этой работе, поскольку, обязательным элементом в них является познавательное содержание и умственные задачи. Многократно участвуя в игре, ребёнок прочно осваивает знания, которыми он оперирует. А, решая умственную задачу в игре, ребёнок научится запоминать, воспроизводить, классифицировать предметы и явления по общим признакам.</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Игры-эксперименты - особая группа игр, которые очень эффективны в решении познавательно-речевых задач, а так же интересны и увлекательны для старших дошкольников, т.к. при этом они имеют возможность научиться видеть проблему, решать её, анализировать и сопоставлять факты, делать выводы, и добиваться результата.</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каждой группе должна быть оформлена зона для познавательно-речевого развития детей. Эта зона охватывает разнообразное содержание и предусматривает разные виды детской активности. Главный принцип её оформления - доступность. Всё, что в ней представлено, находится в полном распоряжении детей. Материал этой зоны должен обязательно содержать в себе: дидактические и настольно-печатные игры разной направленности, иллюстративный материал, разнообразные коллекции, демонстрационный материал, оборудование для экспериментальной деятельности и проведения опытов, мини-библиотеку.</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Для детей дошкольного возраста познавательно-речевое развитие - это сложный комплексный феномен, включающий в себя формирование умственных процессов. Но если педагог подходит к решению задач этого </w:t>
      </w:r>
      <w:r w:rsidRPr="00AC76D9">
        <w:rPr>
          <w:rFonts w:ascii="Times New Roman" w:eastAsia="Times New Roman" w:hAnsi="Times New Roman" w:cs="Times New Roman"/>
          <w:sz w:val="28"/>
          <w:szCs w:val="28"/>
        </w:rPr>
        <w:lastRenderedPageBreak/>
        <w:t>раздела грамотно и творчески, то проблем в усвоение задач у детей не возникнет.</w:t>
      </w:r>
    </w:p>
    <w:p w:rsidR="007D72A9" w:rsidRDefault="007D72A9" w:rsidP="00AC76D9">
      <w:pPr>
        <w:spacing w:after="0"/>
        <w:jc w:val="both"/>
        <w:rPr>
          <w:rFonts w:ascii="Times New Roman" w:eastAsia="Times New Roman" w:hAnsi="Times New Roman" w:cs="Times New Roman"/>
          <w:b/>
          <w:sz w:val="28"/>
          <w:szCs w:val="28"/>
        </w:rPr>
      </w:pPr>
    </w:p>
    <w:p w:rsidR="007D72A9" w:rsidRDefault="007D72A9" w:rsidP="00AC76D9">
      <w:pPr>
        <w:spacing w:after="0"/>
        <w:jc w:val="both"/>
        <w:rPr>
          <w:rFonts w:ascii="Times New Roman" w:eastAsia="Times New Roman" w:hAnsi="Times New Roman" w:cs="Times New Roman"/>
          <w:b/>
          <w:sz w:val="28"/>
          <w:szCs w:val="28"/>
        </w:rPr>
      </w:pPr>
    </w:p>
    <w:p w:rsidR="00EB1F7D" w:rsidRPr="00787BBE" w:rsidRDefault="003B19B6" w:rsidP="007D72A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w:t>
      </w:r>
      <w:r w:rsidR="00EB1F7D" w:rsidRPr="00787BBE">
        <w:rPr>
          <w:rFonts w:ascii="Times New Roman" w:eastAsia="Times New Roman" w:hAnsi="Times New Roman" w:cs="Times New Roman"/>
          <w:b/>
          <w:sz w:val="28"/>
          <w:szCs w:val="28"/>
        </w:rPr>
        <w:t>итература:</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М.Н Алексеева. «Методика развития речи и обучения родному языку дошкольников»</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А.Г.Арушанова</w:t>
      </w:r>
      <w:proofErr w:type="spellEnd"/>
      <w:r w:rsidRPr="00AC76D9">
        <w:rPr>
          <w:rFonts w:ascii="Times New Roman" w:eastAsia="Times New Roman" w:hAnsi="Times New Roman" w:cs="Times New Roman"/>
          <w:sz w:val="28"/>
          <w:szCs w:val="28"/>
        </w:rPr>
        <w:t>. «Речь и речевое общение»</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А.К.Бондаренко. «Дидактические игры в детском саду»</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С.В.Никитин. «Сенсорное воспитание в детском саду»</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Ж.Пиаже. «Ребенок и мышление ребенка»</w:t>
      </w:r>
    </w:p>
    <w:p w:rsidR="00EB1F7D" w:rsidRPr="00AC76D9" w:rsidRDefault="00EB1F7D" w:rsidP="00AC76D9">
      <w:pPr>
        <w:spacing w:after="0"/>
        <w:jc w:val="both"/>
        <w:rPr>
          <w:rFonts w:ascii="Times New Roman" w:eastAsia="Times New Roman" w:hAnsi="Times New Roman" w:cs="Times New Roman"/>
          <w:sz w:val="28"/>
          <w:szCs w:val="28"/>
        </w:rPr>
      </w:pPr>
      <w:r w:rsidRPr="00AC76D9">
        <w:rPr>
          <w:rFonts w:ascii="Times New Roman" w:hAnsi="Times New Roman" w:cs="Times New Roman"/>
          <w:sz w:val="28"/>
          <w:szCs w:val="28"/>
        </w:rPr>
        <w:t>• Ф.А. Сохина. «Развитие речи детей дошкольного возраста».</w:t>
      </w: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787BBE" w:rsidRDefault="00787BBE" w:rsidP="00AC76D9">
      <w:pPr>
        <w:shd w:val="clear" w:color="auto" w:fill="FFFFFF"/>
        <w:spacing w:before="240" w:after="240"/>
        <w:jc w:val="both"/>
        <w:rPr>
          <w:rFonts w:ascii="Times New Roman" w:eastAsia="Times New Roman" w:hAnsi="Times New Roman" w:cs="Times New Roman"/>
          <w:sz w:val="28"/>
          <w:szCs w:val="28"/>
        </w:rPr>
      </w:pP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Решаемые задачи: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Совершенствование диалогической речи, ее грамматической стороны.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2. Расширение и активизация словарного запаса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3. Развитие выразительности речи, с использованием вербальных и невербальных средств.</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связи с этим перед педагогами дошкольного образовательного учреждения встал вопрос создания оптимальных психолого-педагогических условий для полноценного познавательно-речевого развития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Создание условий для полноценного познавательно-речевого развития детей предусматривает: обеспечение развивающей предметно-пространственной среды в ДОУ; целенаправленную работу воспитателей и узких специалистов над речевым развитием детей во всех видах детской деятельности; повышение профессионального роста педагогов в вопросах речевого развития дошкольников; создание дополнительных услуг по развитию речи детей; изучение состояния устной речи детей; участие родителей в речевом воспитании детей.</w:t>
      </w:r>
    </w:p>
    <w:p w:rsidR="00787BBE" w:rsidRDefault="00787BBE" w:rsidP="00AC76D9">
      <w:pPr>
        <w:shd w:val="clear" w:color="auto" w:fill="FFFFFF"/>
        <w:spacing w:before="240" w:after="240"/>
        <w:jc w:val="both"/>
        <w:rPr>
          <w:rFonts w:ascii="Times New Roman" w:eastAsia="Times New Roman" w:hAnsi="Times New Roman" w:cs="Times New Roman"/>
          <w:b/>
          <w:bCs/>
          <w:sz w:val="40"/>
          <w:szCs w:val="40"/>
        </w:rPr>
      </w:pPr>
    </w:p>
    <w:p w:rsidR="00787BBE" w:rsidRDefault="00787BBE" w:rsidP="00AC76D9">
      <w:pPr>
        <w:shd w:val="clear" w:color="auto" w:fill="FFFFFF"/>
        <w:spacing w:before="240" w:after="240"/>
        <w:jc w:val="both"/>
        <w:rPr>
          <w:rFonts w:ascii="Times New Roman" w:eastAsia="Times New Roman" w:hAnsi="Times New Roman" w:cs="Times New Roman"/>
          <w:b/>
          <w:bCs/>
          <w:sz w:val="40"/>
          <w:szCs w:val="40"/>
        </w:rPr>
      </w:pPr>
    </w:p>
    <w:p w:rsidR="00787BBE" w:rsidRDefault="00787BBE" w:rsidP="00AC76D9">
      <w:pPr>
        <w:shd w:val="clear" w:color="auto" w:fill="FFFFFF"/>
        <w:spacing w:before="240" w:after="240"/>
        <w:jc w:val="both"/>
        <w:rPr>
          <w:rFonts w:ascii="Times New Roman" w:eastAsia="Times New Roman" w:hAnsi="Times New Roman" w:cs="Times New Roman"/>
          <w:b/>
          <w:bCs/>
          <w:sz w:val="40"/>
          <w:szCs w:val="40"/>
        </w:rPr>
      </w:pPr>
    </w:p>
    <w:p w:rsidR="0033549B" w:rsidRPr="00B45C3F" w:rsidRDefault="0033549B" w:rsidP="00AC76D9">
      <w:pPr>
        <w:shd w:val="clear" w:color="auto" w:fill="FFFFFF"/>
        <w:spacing w:before="240" w:after="240"/>
        <w:jc w:val="both"/>
        <w:rPr>
          <w:rFonts w:ascii="Times New Roman" w:eastAsia="Times New Roman" w:hAnsi="Times New Roman" w:cs="Times New Roman"/>
          <w:sz w:val="40"/>
          <w:szCs w:val="40"/>
        </w:rPr>
      </w:pPr>
      <w:r w:rsidRPr="00B45C3F">
        <w:rPr>
          <w:rFonts w:ascii="Times New Roman" w:eastAsia="Times New Roman" w:hAnsi="Times New Roman" w:cs="Times New Roman"/>
          <w:b/>
          <w:bCs/>
          <w:sz w:val="40"/>
          <w:szCs w:val="40"/>
        </w:rPr>
        <w:t>Роль предметно-развивающей среды в познавательно-речевом развитии ребенка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Одно из условий для полноценного познавательно-речевого развития детей предусматривает обеспечение развивающей предметно-пространственной среды в ДОУ.</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lastRenderedPageBreak/>
        <w:t>Творческое развитие ребенка дошкольного возраста успешно формируется в условиях предметно-развивающей среды, которая обеспечивает разнообразную деятельность и обогащение речевого опыта ребенка.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дошкольной педагогике под развивающей средой понимается естественная обстановка, рационально организованная, насыщенная, разнообразными сенсорными раздражителями и игровыми материалами. В этой среде возможно включение в активную познавательно- творческую деятельность детей группы.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качестве основных составляющих речевой развивающей среды дошкольного образовательного учреждении можно выделить следующие:</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Речь педагога.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2. Методы и приемы разных сторон речи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3. Специальное оборудование для каждой группы.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Одной из самых важных речевой развивающей среды является грамотная речь педагога, так как педагог закладывает основы культуры детской речи, формирует основы культуры речевой деятельности детей, приобщает их к культуре устного высказывания, т. е. оказывает огромное влияние на все стороны речи. Речь педагога имеет обучающую и воспитательную направленность. Качества речи педагога: правильность, точность, логичность, чистота, выразительность.</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пустых стенах ребенок не заговорит – заметила в свое время Е. И. Тихеева. Насыщая групповое пространство, педагоги заботятся в первую очередь о том, чтобы дети в группе могли удовлетворить свои важные жизненные потребности в движении, познании, общении со взрослыми и сверстниками. Группы должны быть оснащены современным игровым и дидактическим оборудованием, которое включает наглядный, раздаточный материал, обеспечивающий более высокий уровень познавательно-речевого развития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Предметно-развивающая среда – это система материальных объектов деятельности ребенка, функционально моделирующая содержание его духовного и физического развития. Обогащенная среда это единство социальных и предметных средств обеспечения разнообразной деятельности ребенка.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Окружающая среда рассматривается как возможность наибольшего развития индивидуальности ребенка, учета его склонностей, интересов, уровня активности. Организовывая, предметную среду необходимо придерживаться следующих принципов.</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r w:rsidRPr="00AC76D9">
        <w:rPr>
          <w:rFonts w:ascii="Times New Roman" w:eastAsia="Times New Roman" w:hAnsi="Times New Roman" w:cs="Times New Roman"/>
          <w:i/>
          <w:iCs/>
          <w:sz w:val="28"/>
          <w:szCs w:val="28"/>
        </w:rPr>
        <w:t>Принципы построения развивающей среды в группе.</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1. Принцип «дистанции, позиции при взаимодействии», ориентирующий на организацию пространства для общения взрослого с ребенком «глаза в глаза», способствующего установлению оптимального контакта с детьми, который реализуется через уголок «уединения».</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2. Принцип «активности», возможность ее проявления и формирования у детей и взрослых путем участия в создании своего предметного окружения, осуществляется в уголках групп: «дом», «строительный», «гараж», «спортивный».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3. Принцип «стабильности – динамичности», ориентирующий на создание условий для изменения и созидания окружающей среды в соответствии со «вкусами, настроениями, меняющимися возможностями детей» который можно последить в изменяющемся уголке «</w:t>
      </w:r>
      <w:proofErr w:type="spellStart"/>
      <w:r w:rsidRPr="00AC76D9">
        <w:rPr>
          <w:rFonts w:ascii="Times New Roman" w:eastAsia="Times New Roman" w:hAnsi="Times New Roman" w:cs="Times New Roman"/>
          <w:sz w:val="28"/>
          <w:szCs w:val="28"/>
        </w:rPr>
        <w:t>изодеятельность</w:t>
      </w:r>
      <w:proofErr w:type="spellEnd"/>
      <w:r w:rsidRPr="00AC76D9">
        <w:rPr>
          <w:rFonts w:ascii="Times New Roman" w:eastAsia="Times New Roman" w:hAnsi="Times New Roman" w:cs="Times New Roman"/>
          <w:sz w:val="28"/>
          <w:szCs w:val="28"/>
        </w:rPr>
        <w:t xml:space="preserve"> + настольные игры».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 4. Принцип «комплексирования и гибкого зонирования», реализующий возможность построения непересекающихся сфер активности, позволяющий детям свободно заниматься одновременно разным видам деятельности, не мешая друг другу; только в </w:t>
      </w:r>
      <w:proofErr w:type="spellStart"/>
      <w:r w:rsidRPr="00AC76D9">
        <w:rPr>
          <w:rFonts w:ascii="Times New Roman" w:eastAsia="Times New Roman" w:hAnsi="Times New Roman" w:cs="Times New Roman"/>
          <w:sz w:val="28"/>
          <w:szCs w:val="28"/>
        </w:rPr>
        <w:t>зонированных</w:t>
      </w:r>
      <w:proofErr w:type="spellEnd"/>
      <w:r w:rsidRPr="00AC76D9">
        <w:rPr>
          <w:rFonts w:ascii="Times New Roman" w:eastAsia="Times New Roman" w:hAnsi="Times New Roman" w:cs="Times New Roman"/>
          <w:sz w:val="28"/>
          <w:szCs w:val="28"/>
        </w:rPr>
        <w:t xml:space="preserve"> уголках «дом», «магазин», «больница», «строительный», «гараж», </w:t>
      </w:r>
      <w:proofErr w:type="spellStart"/>
      <w:r w:rsidRPr="00AC76D9">
        <w:rPr>
          <w:rFonts w:ascii="Times New Roman" w:eastAsia="Times New Roman" w:hAnsi="Times New Roman" w:cs="Times New Roman"/>
          <w:sz w:val="28"/>
          <w:szCs w:val="28"/>
        </w:rPr>
        <w:t>изодеятельность</w:t>
      </w:r>
      <w:proofErr w:type="spellEnd"/>
      <w:r w:rsidRPr="00AC76D9">
        <w:rPr>
          <w:rFonts w:ascii="Times New Roman" w:eastAsia="Times New Roman" w:hAnsi="Times New Roman" w:cs="Times New Roman"/>
          <w:sz w:val="28"/>
          <w:szCs w:val="28"/>
        </w:rPr>
        <w:t>».</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Построение развивающей среды с учетом изложенных принципов дает ребенку чувство психологической защищенности, помогает развитию личности, способностей, овладению способами деятельности.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b/>
          <w:bCs/>
          <w:sz w:val="28"/>
          <w:szCs w:val="28"/>
        </w:rPr>
        <w:t>Организация предметно-развивающей среды с целью познавательно-речевого развития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С целью создания эффективной развивающей предметной среды в дошкольном учреждении во всех возрастных группах оформлены центры речевой активности. Разработаны определенные требования к их содержанию.</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lastRenderedPageBreak/>
        <w:t>Педагогами накоплен и систематизирован разнообразный практический материал для организации речевых игр и занятий: картотеки и пособия для проведения артикуляционных гимнастик, комплексы пальчиковых игр, игрушки и игровые пособия для развития правильного речевого дыхания, тематические альбомы, игры для обогащения пассивного и активного словаря, формирования грамматически правильного строя речи, связной речи, развития фонематического слуха и мелкой моторики. В методическом кабинете создан каталог педагогической литературы по теме речевого развития дошкольников, разработаны карты анализа занятий познавательно-речевой направленности, подобран диагностический материал.</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Перед нами была поставлена цель создания условий в группе для полноценного познавательно-речевого развития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Для достижения поставленной цели мы определили задачи: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Создание предметно-развивающей среды.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2. Нахождение эффективных форм, методов и приемов обучения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2. Организовать работу с родителями направленную на формирование правильного познавательно - речевого воспитания в семье.</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Особое внимание уделяется предметной среде, прежде всего ее развивающему характеру. Одной из основных задач мы считаем обогащение среды такими элементами, которые бы стимулировали познавательную активность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С целью создания эффективно развивающей предметно-пространственной среды, в группе оформлен познавательно-речевой уголок, представляющий возможность ребенку действовать индивидуально.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w:t>
      </w:r>
      <w:proofErr w:type="spellStart"/>
      <w:r w:rsidRPr="00AC76D9">
        <w:rPr>
          <w:rFonts w:ascii="Times New Roman" w:eastAsia="Times New Roman" w:hAnsi="Times New Roman" w:cs="Times New Roman"/>
          <w:sz w:val="28"/>
          <w:szCs w:val="28"/>
        </w:rPr>
        <w:t>физминуток</w:t>
      </w:r>
      <w:proofErr w:type="spellEnd"/>
      <w:r w:rsidRPr="00AC76D9">
        <w:rPr>
          <w:rFonts w:ascii="Times New Roman" w:eastAsia="Times New Roman" w:hAnsi="Times New Roman" w:cs="Times New Roman"/>
          <w:sz w:val="28"/>
          <w:szCs w:val="28"/>
        </w:rPr>
        <w:t>, дидактические игры, пособия способствующие развитию детей: материалы для рассказывания, художественная литература, разнообразные дидактические, настольно-печатные игры, игры для развития мелкой моторики рук.</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Для того чтобы дети могли брать на себя роль персонажей сказок, приобрели настольный театр «Буратино», «Три медведя», «Теремок», способствующий развитию диалогической речи воспитанников. В группе имеется игровое оборудование, наглядный игровой и демонстрационный материал, </w:t>
      </w:r>
      <w:r w:rsidRPr="00AC76D9">
        <w:rPr>
          <w:rFonts w:ascii="Times New Roman" w:eastAsia="Times New Roman" w:hAnsi="Times New Roman" w:cs="Times New Roman"/>
          <w:sz w:val="28"/>
          <w:szCs w:val="28"/>
        </w:rPr>
        <w:lastRenderedPageBreak/>
        <w:t>обеспечивающий более высокий уровень познавательного развития детей и провоцирующий речевую активность. Создали необходимые условия для проведения сюжетно-ролевых игр «Больница», «Семья», «Автобус» и т. д., что способствует развитию ролевой речи детей, умению вести диалог с партнером – сверстником, партнером – взрослым.</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Наиболее успешно мы используем такие формы как игры – занятия, индивидуальные занятия. К каждому занятию подходим творчески, тщательно его подготавливаем, используем много наглядного материала, используем много игр и игровых упражнений. Использование элементов двигательной активности, драматизации делает занятия более живым, интересным, результативным.</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Также используем различные средства обучения: тексты (рассказы, сказки, загадки, стихотворения); не только просто познакомить детей с разнообразными предметами, природой и явлениями, жизнью животных и растений, взаимоотношениями людей, представлениям о грамматических конструкциях, но и добиться, чтобы все это было сознательно использовано самими ребятами.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Широко используем средства ТСО. Создаются проблемные ситуации, в которых ребенку необходимо было бы высказаться.</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Активное использование развивающих приемов носит комплексный и развивающий характер, направленный на развитие интеллекта и овладение коммуникативными навыками.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Организация работы </w:t>
      </w:r>
      <w:proofErr w:type="gramStart"/>
      <w:r w:rsidRPr="00AC76D9">
        <w:rPr>
          <w:rFonts w:ascii="Times New Roman" w:eastAsia="Times New Roman" w:hAnsi="Times New Roman" w:cs="Times New Roman"/>
          <w:sz w:val="28"/>
          <w:szCs w:val="28"/>
        </w:rPr>
        <w:t>с родителям</w:t>
      </w:r>
      <w:proofErr w:type="gramEnd"/>
      <w:r w:rsidRPr="00AC76D9">
        <w:rPr>
          <w:rFonts w:ascii="Times New Roman" w:eastAsia="Times New Roman" w:hAnsi="Times New Roman" w:cs="Times New Roman"/>
          <w:sz w:val="28"/>
          <w:szCs w:val="28"/>
        </w:rPr>
        <w:t>, направленная на формирование познавательно-речевого развития в семье, является необходимым условием в нашей работе. Для повышения педагогической компетенции родителей в вопросах речевого развития мы используем, прежде всего, традиционные формы, которые сослужили хорошую службу уже многим поколениям.</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xml:space="preserve">В приемной группы оформлен уголок для родителей. В рубрике «Мама поиграй со мной» в течение года указывается перечень игр по познавательно-речевому развитию детей дома. Оформлена фотовыставка «Мы играем целый день, целый день играть не лень». Проведены консультации «Познавательно-речевое развитие детей» с рекомендациями по созданию развивающей среды дома, «Роль игрушки в познавательно-речевом развитии ребенка». Создана библиотека для родителей, куда вошли периодические методические и </w:t>
      </w:r>
      <w:r w:rsidRPr="00AC76D9">
        <w:rPr>
          <w:rFonts w:ascii="Times New Roman" w:eastAsia="Times New Roman" w:hAnsi="Times New Roman" w:cs="Times New Roman"/>
          <w:sz w:val="28"/>
          <w:szCs w:val="28"/>
        </w:rPr>
        <w:lastRenderedPageBreak/>
        <w:t>познавательные издания. Проведено занятие по познавательно-речевому развитию «Путешествие в страну Знаний».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Огромную помощь в работе с родителями оказывают родительские собрания. Каждое родительское собрание, каждую встречу с ними мы стараемся превратить в праздник. Совместно с родителями занимаемся изготовлением и приобретением игр и пособий по познавательно-речевому развитию, готовим костюмы к театрализованным праздникам, смотрим красочные слайды, слушаем музыку, ходим на экскурсии.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Родители «поработали» над интерьером группы: украсили стены на тему сказок, покрасили стулья и столы, в общем, преобразили группу. Задача была такова: познакомиться, подружиться, привлечь мам и пап, бабушек и дедушек к воспитанию и развитию детей и внуков, помочь им в этом, поделиться своим опытом и приобрести новый. Включение родителей в педагогический процесс является важнейшим условием познавательно-речевого развития ребенка.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Для создания условий познавательно-речевого развития дошкольников в соответствии с нормативным документом, в нашей группе мы соблюдаем следующие принципы: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r w:rsidRPr="00AC76D9">
        <w:rPr>
          <w:rFonts w:ascii="Times New Roman" w:eastAsia="Times New Roman" w:hAnsi="Times New Roman" w:cs="Times New Roman"/>
          <w:i/>
          <w:iCs/>
          <w:sz w:val="28"/>
          <w:szCs w:val="28"/>
        </w:rPr>
        <w:t>информативность</w:t>
      </w:r>
      <w:r w:rsidRPr="00AC76D9">
        <w:rPr>
          <w:rFonts w:ascii="Times New Roman" w:eastAsia="Times New Roman" w:hAnsi="Times New Roman" w:cs="Times New Roman"/>
          <w:sz w:val="28"/>
          <w:szCs w:val="28"/>
        </w:rPr>
        <w:t>, предусматривающая разнообразие тематики материалов и оборудования для активизации воспитанников во взаимодействии с предметным окружением. В соответствии с зонированием, в группе выделена зона для познавательно-речевого развития детей. Она обозначена эмблемой, которая дает детям информацию о видах деятельности в данной зоне. Рядом с зоной «Книжный уголок» расположена зона «</w:t>
      </w:r>
      <w:proofErr w:type="spellStart"/>
      <w:r w:rsidRPr="00AC76D9">
        <w:rPr>
          <w:rFonts w:ascii="Times New Roman" w:eastAsia="Times New Roman" w:hAnsi="Times New Roman" w:cs="Times New Roman"/>
          <w:sz w:val="28"/>
          <w:szCs w:val="28"/>
        </w:rPr>
        <w:t>Изодеятельности</w:t>
      </w:r>
      <w:proofErr w:type="spellEnd"/>
      <w:r w:rsidRPr="00AC76D9">
        <w:rPr>
          <w:rFonts w:ascii="Times New Roman" w:eastAsia="Times New Roman" w:hAnsi="Times New Roman" w:cs="Times New Roman"/>
          <w:sz w:val="28"/>
          <w:szCs w:val="28"/>
        </w:rPr>
        <w:t>», которая способствует тому, что дети могут выразить свои впечатления от общения с книгой в практической деятельности. Театрализованный уголок играет важную роль в овладении детьми навыками разговорной диалогической речи. Зона настольных игр, экологическая зона, зоны конструирования, сюжетно-ролевых игр расширяют возможности детей взаимодействовать в различных видах детской деятельности, основной их которых является игра.</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r w:rsidRPr="00AC76D9">
        <w:rPr>
          <w:rFonts w:ascii="Times New Roman" w:eastAsia="Times New Roman" w:hAnsi="Times New Roman" w:cs="Times New Roman"/>
          <w:i/>
          <w:iCs/>
          <w:sz w:val="28"/>
          <w:szCs w:val="28"/>
        </w:rPr>
        <w:t>вариативность</w:t>
      </w:r>
      <w:r w:rsidRPr="00AC76D9">
        <w:rPr>
          <w:rFonts w:ascii="Times New Roman" w:eastAsia="Times New Roman" w:hAnsi="Times New Roman" w:cs="Times New Roman"/>
          <w:sz w:val="28"/>
          <w:szCs w:val="28"/>
        </w:rPr>
        <w:t xml:space="preserve">, которая определяется общеразвивающим видом образовательного учреждения, в нашем случае, приоритетным художественно-эстетическим направлением в развитии дошкольников, региональными особенностями, культурными традициями. В соответствии с приоритетным направлением деятельности дошкольного учреждения, </w:t>
      </w:r>
      <w:r w:rsidRPr="00AC76D9">
        <w:rPr>
          <w:rFonts w:ascii="Times New Roman" w:eastAsia="Times New Roman" w:hAnsi="Times New Roman" w:cs="Times New Roman"/>
          <w:sz w:val="28"/>
          <w:szCs w:val="28"/>
        </w:rPr>
        <w:lastRenderedPageBreak/>
        <w:t>педагоги уделяют большое внимание эстетическому оформлению помещений приемной и группы, привлекая к этой деятельности детей и родителей. Регулярно в приемной группы оформляются выставки с творческими семейными работами воспитанников, в которых отражается тематика нашего региона. Региональные особенности также учитываются в оформлении группы, в игровых и иллюстративных материалах, которые способствуют развитию познавательно-речевых навыков дошкольников.</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proofErr w:type="spellStart"/>
      <w:r w:rsidRPr="00AC76D9">
        <w:rPr>
          <w:rFonts w:ascii="Times New Roman" w:eastAsia="Times New Roman" w:hAnsi="Times New Roman" w:cs="Times New Roman"/>
          <w:i/>
          <w:iCs/>
          <w:sz w:val="28"/>
          <w:szCs w:val="28"/>
        </w:rPr>
        <w:t>полифункциональность</w:t>
      </w:r>
      <w:proofErr w:type="spellEnd"/>
      <w:r w:rsidRPr="00AC76D9">
        <w:rPr>
          <w:rFonts w:ascii="Times New Roman" w:eastAsia="Times New Roman" w:hAnsi="Times New Roman" w:cs="Times New Roman"/>
          <w:sz w:val="28"/>
          <w:szCs w:val="28"/>
        </w:rPr>
        <w:t>, предусматривающая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 Данный принцип реализуется благодаря комплексно-тематическому планированию и интеграции образовательных областей. Предметно-развивающая среда преобразуется в соответствии с темой недели – оформляются уголки, детям предоставляется игровой материал, который послужит развитию и закреплению определенных познавательно-речевых способностей.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r w:rsidRPr="00AC76D9">
        <w:rPr>
          <w:rFonts w:ascii="Times New Roman" w:eastAsia="Times New Roman" w:hAnsi="Times New Roman" w:cs="Times New Roman"/>
          <w:i/>
          <w:iCs/>
          <w:sz w:val="28"/>
          <w:szCs w:val="28"/>
        </w:rPr>
        <w:t>педагогическая целесообразность</w:t>
      </w:r>
      <w:r w:rsidRPr="00AC76D9">
        <w:rPr>
          <w:rFonts w:ascii="Times New Roman" w:eastAsia="Times New Roman" w:hAnsi="Times New Roman" w:cs="Times New Roman"/>
          <w:sz w:val="28"/>
          <w:szCs w:val="28"/>
        </w:rPr>
        <w:t>, которая позволяет предусмотреть необходимость и достаточность наполнения предметно-развивающей среды, а также обеспечить самовыражение воспитанников, индивидуальную комфортность и эмоциональное благополучие каждого ребенка. В виду ограниченности пространства в группе, педагоги следят за тем, чтобы не перегружать зоны чрезмерным количеством информации, игровых материалов. Вместо этого вдумчивое наполнение игровых зон позволяет повысить эффективность их использования и получить более качественный результат.</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 </w:t>
      </w:r>
      <w:proofErr w:type="spellStart"/>
      <w:r w:rsidRPr="00AC76D9">
        <w:rPr>
          <w:rFonts w:ascii="Times New Roman" w:eastAsia="Times New Roman" w:hAnsi="Times New Roman" w:cs="Times New Roman"/>
          <w:i/>
          <w:iCs/>
          <w:sz w:val="28"/>
          <w:szCs w:val="28"/>
        </w:rPr>
        <w:t>трансформируемость</w:t>
      </w:r>
      <w:proofErr w:type="spellEnd"/>
      <w:r w:rsidRPr="00AC76D9">
        <w:rPr>
          <w:rFonts w:ascii="Times New Roman" w:eastAsia="Times New Roman" w:hAnsi="Times New Roman" w:cs="Times New Roman"/>
          <w:sz w:val="28"/>
          <w:szCs w:val="28"/>
        </w:rPr>
        <w:t xml:space="preserve">, обеспечивающая возможность изменений предметно-развивающей среды, позволяющая, по ситуации, вынести на первый план ту или иную функцию пространства. </w:t>
      </w:r>
      <w:proofErr w:type="spellStart"/>
      <w:r w:rsidRPr="00AC76D9">
        <w:rPr>
          <w:rFonts w:ascii="Times New Roman" w:eastAsia="Times New Roman" w:hAnsi="Times New Roman" w:cs="Times New Roman"/>
          <w:sz w:val="28"/>
          <w:szCs w:val="28"/>
        </w:rPr>
        <w:t>Трансформируемость</w:t>
      </w:r>
      <w:proofErr w:type="spellEnd"/>
      <w:r w:rsidRPr="00AC76D9">
        <w:rPr>
          <w:rFonts w:ascii="Times New Roman" w:eastAsia="Times New Roman" w:hAnsi="Times New Roman" w:cs="Times New Roman"/>
          <w:sz w:val="28"/>
          <w:szCs w:val="28"/>
        </w:rPr>
        <w:t xml:space="preserve"> предметно-развивающей среды нашей группы происходит в основном за счет рационального размещения столов, использования мольбертов. Если воспитатель планирует индивидуальную работу, закрепление навыков организованности, то столы стоят рядами. Если планируется совместная деятельность, которая требует терпения и настойчивости, мебель располагают в виде полукруга, или квадрата. Часто воспитатели обходятся и вовсе без столов: во время беседы, дидактических игр, дети садятся прямо на ковер. Планируем использовать переносные легкие ширмы и домик-перегородку для разделения пространства группы, что в свою очередь </w:t>
      </w:r>
      <w:r w:rsidRPr="00AC76D9">
        <w:rPr>
          <w:rFonts w:ascii="Times New Roman" w:eastAsia="Times New Roman" w:hAnsi="Times New Roman" w:cs="Times New Roman"/>
          <w:sz w:val="28"/>
          <w:szCs w:val="28"/>
        </w:rPr>
        <w:lastRenderedPageBreak/>
        <w:t>повысит заинтересованность детей и предоставит возможность развить коммуникативные умения.</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Таким образом, соблюдение принципов организации предметно-развивающей среды группы способствует развитию познавательно-речевых навыков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Важно, что предметная среда имеет характер открытой, незамкнутой системы, способной к изменению, корректировке и развитию. Иначе говоря, среда не только развивающая, но и развивающаяся. Практика подсказывает: полностью заменять предметную среду в группе сложно. Но все-таки при любых обстоятельствах предметный мир, окружающий ребенка, необходимо пополнять и обновлять, что мы и делаем. Только тогда среда способствует формированию познавательной, речевой, двигательной и творческой активности.</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b/>
          <w:bCs/>
          <w:sz w:val="28"/>
          <w:szCs w:val="28"/>
        </w:rPr>
        <w:t>Заключение</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В современной дошкольной педагогике на первый план выдвигаются задачи гуманизации процесса воспитания и обучения, охраны и укрепления физического и психического здоровья детей, их полноценного развития. Развитие познавательно-речевых способностей у детей это одна из главных задач дошкольного образования. Одно из важнейших познавательных процессов человека эта речь. Решение этих задач невозможно без создания современной предметно-развивающей среды.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Организация «Предметно-развивающей среды»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Педагоги особое внимание уделяют предметной среде, прежде всего ее развивающему характеру. Одной из основных задач считается обогащение среды такими элементами, которые бы стимулировали познавательную, речевую, двигательную и иную активность детей.</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i/>
          <w:iCs/>
          <w:sz w:val="28"/>
          <w:szCs w:val="28"/>
        </w:rPr>
        <w:t>Список литературы:</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1. Анохина Т. Как организовать современную предметно-развивающую среду [Текст</w:t>
      </w:r>
      <w:proofErr w:type="gramStart"/>
      <w:r w:rsidRPr="00AC76D9">
        <w:rPr>
          <w:rFonts w:ascii="Times New Roman" w:eastAsia="Times New Roman" w:hAnsi="Times New Roman" w:cs="Times New Roman"/>
          <w:sz w:val="28"/>
          <w:szCs w:val="28"/>
        </w:rPr>
        <w:t>] :</w:t>
      </w:r>
      <w:proofErr w:type="gramEnd"/>
      <w:r w:rsidRPr="00AC76D9">
        <w:rPr>
          <w:rFonts w:ascii="Times New Roman" w:eastAsia="Times New Roman" w:hAnsi="Times New Roman" w:cs="Times New Roman"/>
          <w:sz w:val="28"/>
          <w:szCs w:val="28"/>
        </w:rPr>
        <w:t xml:space="preserve"> /Т.Анохина //Дошкольное воспитание. - 1999. - №5. – С.32 – 34.</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lastRenderedPageBreak/>
        <w:t xml:space="preserve">2. Железнова С.В. К вопросу об организации развивающей предметной среды в дошкольном учреждении / </w:t>
      </w:r>
      <w:proofErr w:type="spellStart"/>
      <w:r w:rsidRPr="00AC76D9">
        <w:rPr>
          <w:rFonts w:ascii="Times New Roman" w:eastAsia="Times New Roman" w:hAnsi="Times New Roman" w:cs="Times New Roman"/>
          <w:sz w:val="28"/>
          <w:szCs w:val="28"/>
        </w:rPr>
        <w:t>Дошк</w:t>
      </w:r>
      <w:proofErr w:type="spell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образоват</w:t>
      </w:r>
      <w:proofErr w:type="spell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учрежд</w:t>
      </w:r>
      <w:proofErr w:type="spellEnd"/>
      <w:r w:rsidRPr="00AC76D9">
        <w:rPr>
          <w:rFonts w:ascii="Times New Roman" w:eastAsia="Times New Roman" w:hAnsi="Times New Roman" w:cs="Times New Roman"/>
          <w:sz w:val="28"/>
          <w:szCs w:val="28"/>
        </w:rPr>
        <w:t>. № 122 “Солнышко” г. Тольятти [Текст</w:t>
      </w:r>
      <w:proofErr w:type="gramStart"/>
      <w:r w:rsidRPr="00AC76D9">
        <w:rPr>
          <w:rFonts w:ascii="Times New Roman" w:eastAsia="Times New Roman" w:hAnsi="Times New Roman" w:cs="Times New Roman"/>
          <w:sz w:val="28"/>
          <w:szCs w:val="28"/>
        </w:rPr>
        <w:t>] :</w:t>
      </w:r>
      <w:proofErr w:type="gram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С.В.Железнова</w:t>
      </w:r>
      <w:proofErr w:type="spell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Т.А.Фалькова</w:t>
      </w:r>
      <w:proofErr w:type="spellEnd"/>
      <w:r w:rsidRPr="00AC76D9">
        <w:rPr>
          <w:rFonts w:ascii="Times New Roman" w:eastAsia="Times New Roman" w:hAnsi="Times New Roman" w:cs="Times New Roman"/>
          <w:sz w:val="28"/>
          <w:szCs w:val="28"/>
        </w:rPr>
        <w:t>. - Ульяновск, 2001. - 72 с.</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3. Новоселова С. Развивающая предметная среда [Текст</w:t>
      </w:r>
      <w:proofErr w:type="gramStart"/>
      <w:r w:rsidRPr="00AC76D9">
        <w:rPr>
          <w:rFonts w:ascii="Times New Roman" w:eastAsia="Times New Roman" w:hAnsi="Times New Roman" w:cs="Times New Roman"/>
          <w:sz w:val="28"/>
          <w:szCs w:val="28"/>
        </w:rPr>
        <w:t>] :</w:t>
      </w:r>
      <w:proofErr w:type="gramEnd"/>
      <w:r w:rsidRPr="00AC76D9">
        <w:rPr>
          <w:rFonts w:ascii="Times New Roman" w:eastAsia="Times New Roman" w:hAnsi="Times New Roman" w:cs="Times New Roman"/>
          <w:sz w:val="28"/>
          <w:szCs w:val="28"/>
        </w:rPr>
        <w:t xml:space="preserve"> Методические рекомендации по проектированию вариативных дизайн - проектов развивающей предметной среды в детских садах и учебно-воспитательных комплексах /С.Новоселова. – М.: Просвещение, 2001. – 89 с.</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4. Родионова О.Р. Педагогические условия организации развивающей предметной среды в дошкольном образовательном учреждении [Текст</w:t>
      </w:r>
      <w:proofErr w:type="gramStart"/>
      <w:r w:rsidRPr="00AC76D9">
        <w:rPr>
          <w:rFonts w:ascii="Times New Roman" w:eastAsia="Times New Roman" w:hAnsi="Times New Roman" w:cs="Times New Roman"/>
          <w:sz w:val="28"/>
          <w:szCs w:val="28"/>
        </w:rPr>
        <w:t>] :</w:t>
      </w:r>
      <w:proofErr w:type="gram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автореф</w:t>
      </w:r>
      <w:proofErr w:type="spellEnd"/>
      <w:r w:rsidRPr="00AC76D9">
        <w:rPr>
          <w:rFonts w:ascii="Times New Roman" w:eastAsia="Times New Roman" w:hAnsi="Times New Roman" w:cs="Times New Roman"/>
          <w:sz w:val="28"/>
          <w:szCs w:val="28"/>
        </w:rPr>
        <w:t xml:space="preserve">. </w:t>
      </w:r>
      <w:proofErr w:type="spellStart"/>
      <w:r w:rsidRPr="00AC76D9">
        <w:rPr>
          <w:rFonts w:ascii="Times New Roman" w:eastAsia="Times New Roman" w:hAnsi="Times New Roman" w:cs="Times New Roman"/>
          <w:sz w:val="28"/>
          <w:szCs w:val="28"/>
        </w:rPr>
        <w:t>дис</w:t>
      </w:r>
      <w:proofErr w:type="spellEnd"/>
      <w:r w:rsidRPr="00AC76D9">
        <w:rPr>
          <w:rFonts w:ascii="Times New Roman" w:eastAsia="Times New Roman" w:hAnsi="Times New Roman" w:cs="Times New Roman"/>
          <w:sz w:val="28"/>
          <w:szCs w:val="28"/>
        </w:rPr>
        <w:t xml:space="preserve">. канд. </w:t>
      </w:r>
      <w:proofErr w:type="spellStart"/>
      <w:r w:rsidRPr="00AC76D9">
        <w:rPr>
          <w:rFonts w:ascii="Times New Roman" w:eastAsia="Times New Roman" w:hAnsi="Times New Roman" w:cs="Times New Roman"/>
          <w:sz w:val="28"/>
          <w:szCs w:val="28"/>
        </w:rPr>
        <w:t>пед</w:t>
      </w:r>
      <w:proofErr w:type="spellEnd"/>
      <w:r w:rsidRPr="00AC76D9">
        <w:rPr>
          <w:rFonts w:ascii="Times New Roman" w:eastAsia="Times New Roman" w:hAnsi="Times New Roman" w:cs="Times New Roman"/>
          <w:sz w:val="28"/>
          <w:szCs w:val="28"/>
        </w:rPr>
        <w:t>. наук /О.Р. Родионова. - М., 2000. - 18 с.</w:t>
      </w:r>
    </w:p>
    <w:p w:rsidR="0033549B" w:rsidRPr="00AC76D9" w:rsidRDefault="0033549B" w:rsidP="00AC76D9">
      <w:pPr>
        <w:shd w:val="clear" w:color="auto" w:fill="FFFFFF"/>
        <w:spacing w:before="240" w:after="240"/>
        <w:jc w:val="both"/>
        <w:rPr>
          <w:rFonts w:ascii="Times New Roman" w:eastAsia="Times New Roman" w:hAnsi="Times New Roman" w:cs="Times New Roman"/>
          <w:sz w:val="28"/>
          <w:szCs w:val="28"/>
        </w:rPr>
      </w:pPr>
      <w:r w:rsidRPr="00AC76D9">
        <w:rPr>
          <w:rFonts w:ascii="Times New Roman" w:eastAsia="Times New Roman" w:hAnsi="Times New Roman" w:cs="Times New Roman"/>
          <w:sz w:val="28"/>
          <w:szCs w:val="28"/>
        </w:rPr>
        <w:t>5. Рыжова Н.А. Развивающая среда дошкольных учреждений [Текст</w:t>
      </w:r>
      <w:proofErr w:type="gramStart"/>
      <w:r w:rsidRPr="00AC76D9">
        <w:rPr>
          <w:rFonts w:ascii="Times New Roman" w:eastAsia="Times New Roman" w:hAnsi="Times New Roman" w:cs="Times New Roman"/>
          <w:sz w:val="28"/>
          <w:szCs w:val="28"/>
        </w:rPr>
        <w:t>] :</w:t>
      </w:r>
      <w:proofErr w:type="gramEnd"/>
      <w:r w:rsidRPr="00AC76D9">
        <w:rPr>
          <w:rFonts w:ascii="Times New Roman" w:eastAsia="Times New Roman" w:hAnsi="Times New Roman" w:cs="Times New Roman"/>
          <w:sz w:val="28"/>
          <w:szCs w:val="28"/>
        </w:rPr>
        <w:t xml:space="preserve"> /Н.А.Рыжова. - М.: </w:t>
      </w:r>
      <w:proofErr w:type="spellStart"/>
      <w:r w:rsidRPr="00AC76D9">
        <w:rPr>
          <w:rFonts w:ascii="Times New Roman" w:eastAsia="Times New Roman" w:hAnsi="Times New Roman" w:cs="Times New Roman"/>
          <w:sz w:val="28"/>
          <w:szCs w:val="28"/>
        </w:rPr>
        <w:t>Линка</w:t>
      </w:r>
      <w:proofErr w:type="spellEnd"/>
      <w:r w:rsidRPr="00AC76D9">
        <w:rPr>
          <w:rFonts w:ascii="Times New Roman" w:eastAsia="Times New Roman" w:hAnsi="Times New Roman" w:cs="Times New Roman"/>
          <w:sz w:val="28"/>
          <w:szCs w:val="28"/>
        </w:rPr>
        <w:t>-Пресс, 2004. -174 с.</w:t>
      </w:r>
    </w:p>
    <w:p w:rsidR="00CA4A3B" w:rsidRPr="00401833" w:rsidRDefault="00CA4A3B" w:rsidP="00CA4A3B">
      <w:pPr>
        <w:spacing w:after="0"/>
        <w:jc w:val="both"/>
        <w:rPr>
          <w:rFonts w:ascii="Times New Roman" w:hAnsi="Times New Roman" w:cs="Times New Roman"/>
          <w:b/>
          <w:sz w:val="28"/>
          <w:szCs w:val="28"/>
        </w:rPr>
      </w:pPr>
      <w:r w:rsidRPr="00401833">
        <w:rPr>
          <w:rFonts w:ascii="Times New Roman" w:hAnsi="Times New Roman" w:cs="Times New Roman"/>
          <w:b/>
          <w:sz w:val="28"/>
          <w:szCs w:val="28"/>
        </w:rPr>
        <w:t>Образец</w:t>
      </w:r>
    </w:p>
    <w:p w:rsidR="00CA4A3B" w:rsidRDefault="00CA4A3B" w:rsidP="00CA4A3B">
      <w:pPr>
        <w:spacing w:after="0"/>
        <w:jc w:val="both"/>
        <w:rPr>
          <w:rFonts w:ascii="Times New Roman" w:hAnsi="Times New Roman" w:cs="Times New Roman"/>
          <w:sz w:val="28"/>
          <w:szCs w:val="28"/>
        </w:rPr>
      </w:pPr>
    </w:p>
    <w:p w:rsidR="00CA4A3B" w:rsidRDefault="00CA4A3B" w:rsidP="00CA4A3B">
      <w:pPr>
        <w:spacing w:after="0"/>
        <w:jc w:val="both"/>
        <w:rPr>
          <w:rFonts w:ascii="Times New Roman" w:hAnsi="Times New Roman" w:cs="Times New Roman"/>
          <w:sz w:val="28"/>
          <w:szCs w:val="28"/>
        </w:rPr>
      </w:pPr>
    </w:p>
    <w:p w:rsidR="00CA4A3B" w:rsidRPr="003B7566" w:rsidRDefault="00CA4A3B" w:rsidP="00CA4A3B">
      <w:pPr>
        <w:spacing w:after="0"/>
        <w:jc w:val="both"/>
        <w:rPr>
          <w:rFonts w:ascii="Times New Roman" w:hAnsi="Times New Roman" w:cs="Times New Roman"/>
          <w:sz w:val="28"/>
          <w:szCs w:val="28"/>
        </w:rPr>
      </w:pP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Образец используется:</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а) при работе с картинкой;</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б) при пересказе;</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в) при рассказывании из личного опыта;</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г) для придумывания окончания к рассказу, начатому воспитательницей.</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д) образец грамматически правильной речи используется на специальных занятиях по обучению детей грамматической и звуковой культуре.</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При помощи дидактических игр, загадок воспитатель упражняет детей в правильном употреблении слов и составлении из них предложений.</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 xml:space="preserve">Методика применения образца в обучении детей рассказыванию разнообразна. В младшей и средней группах при рассматривании картинки и рассказывании по ней всегда надо исходить от образца воспитателя, так как малыши ещё не владеют самостоятельными навыками рассказывания. В старшей же группе на первом занятии с картинками образец воспитателя необходим, а на следующих занятиях по этой же картинке его можно не применять. Слушая рассказ воспитателя по картине (старшая группа), дети могут целиком подражать образцу, а могут говорить своими словами. И в том и в другом варианте есть свои положительные стороны: повторяя образец воспитателя, ребёнок учится правильным оборотам, которыми он ещё самостоятельно не владеет; рассказывая же своими словами, не искажая </w:t>
      </w:r>
      <w:r w:rsidRPr="003B7566">
        <w:rPr>
          <w:rFonts w:ascii="Times New Roman" w:hAnsi="Times New Roman" w:cs="Times New Roman"/>
          <w:sz w:val="28"/>
          <w:szCs w:val="28"/>
        </w:rPr>
        <w:lastRenderedPageBreak/>
        <w:t>смысла картины, ребёнок привлекает свой речевой опыт. Воспитатель, зная индивидуальные стороны детей, использует при проведении работы тот или иной приём. Как проводится, например, работа с картинкой? После самостоятельного рассматривания картинки и анализа её по вопросам воспитатель даёт детям короткий связный рассказ, не отступая от изображения, рассказывает только о том, что нарисовано на картине. Вот  образец такого рассказа по картине "Шар улетел”:  "Девочка гуляла около дома. Подул ветер и вырвал у девочки шар. Шар полетел высоко и зацепился за дерево. Девочка заплакала: ей жаль шара. Мимо проходили школьники, они увидели, что девочка плачет. Один мальчик влез на балкон и отвязал шар от дерева. Он отнёс его девочке”. Воспитательница предлагает детям повторить рассказ.  В этом случае дети упражняются в воспроизведении образца воспитателя. И это имеет большое значение: дети учатся грамотно строить предложения, упражняются в связной речи. В творческом рассказе воспитателя допускается не только описание того, что изображено на картине, но и предположения о том, почему и как произошло событие. Пример: "В доме жила маленькая девочка с мамой. Однажды мама была на работе, а девочка спала в своей кроватке. В это время в доме случился пожар. Вдруг запахло дымом, дышать стало трудно, и девочка проснулась, она закричала от страха: кругом был огонь. Пожарные быстро подъехали к дому, они услыхали крик девочки, подставили лестницу и полезли на второй этаж. Пожар становился сильнее, но пожарные смелые, ловкие. Они спасли девочку из горящего дома”. Данный образец творческого рассказа воспитателя раскрывает не только эпизод картины, но и переживание девочки, а также воспитывает у детей уважение к труду пожарных. Образцом может служить литературное произведение.  Значение такого образца заключается в том, что дети, повторяя литературное произведение, учатся правильным оборотам речи, более глубоко понимают содержание рассказа.</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На всех занятиях в детском саду воспитатели широко пользуются вопросами как приёмом обучения детей.</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 xml:space="preserve">Действительно, роль вопроса очень велика: прежде всего вопрос собирает и направляет внимание детей. Вот, например, воспитательница ведёт занятие по картине "Новенькая”. Первый же вопрос педагога: "Где собрались эти дети?”— направляет внимание детей на основное в содержании картины. « Кому они показывают свои игрушки? Кто к ним пришёл?» — спрашивает далее воспитательница. Эти вопросы раскрывают детям смысл картины: в детском саду очень приветливо встречают новеньких. Неправильно поставленный вопрос отвлекает внимание детей в сторону, не учит </w:t>
      </w:r>
      <w:r w:rsidRPr="003B7566">
        <w:rPr>
          <w:rFonts w:ascii="Times New Roman" w:hAnsi="Times New Roman" w:cs="Times New Roman"/>
          <w:sz w:val="28"/>
          <w:szCs w:val="28"/>
        </w:rPr>
        <w:lastRenderedPageBreak/>
        <w:t>сосредоточивать его на основном. Так, например, в практике работы по картине воспитатели часто ставят такой вопрос: "Что нарисовано на этой картине?” Этот вопрос направляет внимание детей в равной мере на всё, что нарисовано на картине: и на основное, и на детали, — и поэтому совершенно естественно, что дети начинают перечислять всё, что они видят. Нужно, чтобы первый вопрос сразу заставил детей обратить внимание на главное, на то, что надо выяснить при рассматривании картины, а затем задавать вопросы о подробностях, деталях, уточняющих основную идею. Не менее важное значение вопроса в том, что он будит детскую мысль. Но для этого вопросы должны стимулировать работу детской мысли. Так, в беседе об осени, на которой обобщались детские впечатления и наблюдения, полученные на прогулках и экскурсиях, воспитательница, выяснив с детьми, что многие птицы улетают осенью на юг, ставит вопрос" "Почему осенью птицы улетают от нас? Этот вопрос заставляет детей думать над причиной, искать её, учиться устанавливать связь между явлениями. Большое значение имеет вопрос как средство повышения у детей умения слушать. Воспитатели мало внимания уделяют умению детей точно слышать вопрос и точно на него отвечать. Например, в беседе о школе воспитательница спрашивает: "Кого учит учительница?”  Боря: «Учительница учит читать и писать». Воспитательница (не обращая внимания на ответ, данный не по существу заданного вопроса) не исправляет ошибку Бори и говорит: "А ещё чему учит детей учительница?” Наконец, значение вопроса ещё в том, что вопрос активизирует детскую речь. Если некоторые приёмы обучения, как, например, разъяснение, образец, требуют от детей в первую очередь умения внимательно слушать, то вопрос по самой своей форме вызывает ответ ребёнка, т. е. активизирует его речь.</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Итак, вопрос воспитателя—очень действенный приём обучения детей мышлению и речи, так как вопрос направляет внимание, стимулирует мысль, приучает к точности слушания и активизирует речь.</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Для того чтобы вопросы выполняли своё назначение, они должны удовлетворять определённым требованиям:  </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Первое требование — вопрос должен обладать определённым содержанием. В практике проведения занятий часто ставятся лишние, ненужные для намеченного программного содержания, а иногда и вообще пустые и даже бессмысленные вопросы. Например, рассматривая с детьми картину Саврасова "Грачи прилетели”, воспитательница спрашивает: "Дети, подумайте, почему так красиво изобразил художник прилёт грачей?”</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Второе требование к вопросу — точность и конкретность.</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lastRenderedPageBreak/>
        <w:t xml:space="preserve">Проводя занятие с детьми, воспитатели часто ставят слишком общие, а потому и мало конкретные вопросы. Например, в итоговой беседе о весне воспитательница спрашивает: "Дети, вспомните, чем была интересна весна в своём начале?” Такой вопрос недопустим по своей общей расплывчатой формулировке. Или другой пример. Воспитательница спрашивает. "Какие изменения произошли весной с растениями?” В этом общем вопросе детям неясно, и о каких растениях спрашивает воспитательница (о деревьях или цветах), и о каких изменениях. Подобные общие вопросы мало доступны или совсем недоступны детям. Гораздо проще, точнее и потому доступнее детям будет вопрос: "Что появляется весной на деревьях?” Доступность вопроса зависит также и от его формулировки. Небрежное, неправильное построение вопроса делает его </w:t>
      </w:r>
      <w:proofErr w:type="gramStart"/>
      <w:r w:rsidRPr="003B7566">
        <w:rPr>
          <w:rFonts w:ascii="Times New Roman" w:hAnsi="Times New Roman" w:cs="Times New Roman"/>
          <w:sz w:val="28"/>
          <w:szCs w:val="28"/>
        </w:rPr>
        <w:t>мало понятным</w:t>
      </w:r>
      <w:proofErr w:type="gramEnd"/>
      <w:r w:rsidRPr="003B7566">
        <w:rPr>
          <w:rFonts w:ascii="Times New Roman" w:hAnsi="Times New Roman" w:cs="Times New Roman"/>
          <w:sz w:val="28"/>
          <w:szCs w:val="28"/>
        </w:rPr>
        <w:t>. Например: "Милиционер следит, чтобы машины ехали при каком свете светофора?” Этот вопрос следовало бы разделить на два: "При каком свете светофора машины могут ехать?” и "Кто следит, чтобы машины ехали правильно?” Часто, ставя вопрос, воспитатель не обращает внимания на точность словоупотребления. Например: "Куда почтальон кидает письма?” или "Где получают дети грамоту?” На последний вопрос, в частности, ребёнок так ответил: "Нина получила в школе, а маме на работе дали”. Большое значение для ясности понимания вопроса имеет краткость формулировки. На занятии по пересказу воспитательница говорит: "Дети, послушайте, теперь я вам задам вопрос, вы подумайте хорошенько и отвечайте мне правильно, что такое метель?” Подобное многословие затемняет смысл вопроса, утомляет внимание и слух, и дети молчат или отвечают неправильно. Словесное нагромождение содержит и такой вопрос: "Кто мне скажет, откуда видно и почему вы думаете, что наступила весна?”</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Стремясь к точности и краткости, некоторые воспитательницы впадают в другую крайность: чрезмерная краткость тоже делает вопрос непонятным. Например, на занятии по пересказу воспитательница спрашивает: "Куда шёл Женя?” Нина: «Женя шёл в школу». Воспитательница:  «Ну и что?»  Девочка молчит, не понимая, о чём спрашивает воспитательница.  </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Очень важным требованием является целенаправленность и последовательность в постановке вопросов детям.</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Воспитательница должна помнить, что цель постановки вопросов — усвоение детьми намеченного программного материала. Поэтому вопросы нужно задавать не обо всём, что нарисовано, не обо всём, что можно сказать на данную тему, а об основном, главном. Вопросы должны быть целенаправленными. Эта целенаправленность вопросов обусловливает и последовательность их.</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lastRenderedPageBreak/>
        <w:t>Приведём для примера два отрывка из конспектов занятий по картине "В школе”.</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Первое занятие. Воспитательница задавала вопросы в такой последовательности: "Где находятся эти девочки?”, "Что они делают?”, "Что видно за окном?”, "Что делает девочка у доски?” Порядок этих вопросов показывает, как мечется мысль воспитательницы по картине: от девочки — к дереву за окном, от окна — к девочке, решающей задачи, и т. д. Выписка из другого конспекта показывает строгую последовательность, приучающую детей к логическому мышлению. Вопросы: "Где находятся эти девочки?”, "Как можно назвать девочек, которые учатся в школе?”, "Кто учит школьниц?”, "Чем сейчас занимаются ученицы?”, "Что делает ученица у доски?”, "Почему две ученицы подняли руку?”</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Таким образом, основные требования к вопросу как приёму обучения сводятся к следующему: внимание к смысловому значению вопроса, к точности, краткости и правильности формулировки; вопрос должен быть доступным пониманию детей, целенаправленным; необходимо соблюдать последовательность в постановке вопросов.  </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Методика использования вопросов разнообразна, так как вопросами пользуются при проведении различных видов занятий и во время беседы, и на занятиях по картине, и при пересказе, и при чтении книги, и в дидактической игре. Необходимо, чтобы использование вопросов при обучении было методически правильным. Прежде всего,  все вопросы должны быть сформулированы так, чтобы они направляли внимание детей на уточнение и уяснение намеченного программного материала. Затем вопросы должны заставлять детей не только припоминать уже известное, но и думать, отыскивая простейшие причины и следствия, делая элементарные выводы и обобщения. С этой целью не следует злоупотреблять подсказывающими вопросами, пользуясь ими только в исключительных случаях. Педагогически неверно пользоваться вопросом в отрицательной формулировке. Например: "Ты не знаешь, как называется этот цветок?”, или "Вы не знаете, кто живёт у нас в аквариуме?”, или "Не можешь сказать, что бывает после весны?”. Такая формулировка вопроса косвенно внушает ребёнку отрицательный ответ и не мобилизует его на активную работу мысли и языка. Вопросы, наводящие, т. е. направляющие мысли ребёнка в нужном направлении, используются в работе с дошкольниками; не следует только торопиться помогать ребёнку, а нужно приучать его к самостоятельной умственной работе.</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 xml:space="preserve">Каждый вопрос предлагается всей группе, а вызывается для ответа один ребёнок. Такой порядок необходим,  чтобы приучить всех детей быть внимательными к вопросам воспитателя и думать над ответом, так как </w:t>
      </w:r>
      <w:r w:rsidRPr="003B7566">
        <w:rPr>
          <w:rFonts w:ascii="Times New Roman" w:hAnsi="Times New Roman" w:cs="Times New Roman"/>
          <w:sz w:val="28"/>
          <w:szCs w:val="28"/>
        </w:rPr>
        <w:lastRenderedPageBreak/>
        <w:t xml:space="preserve">каждый не  может быть вызван. Один и тот же вопрос не должен повторяться несколько раз, тем более в различных формулировках. Между тем в практике работы можно часто слышать, как воспитательница, задав вопрос, тут же повторяет его, меняя формулировку. Например, воспитательница задаёт вопрос: "В какой стране мы живём? Как называется наша Родина? Вспомните, наша страна как называется?” Предъявляя к вопросам воспитателя определённые требования, необходимо предъявить требования и к ответам детей, чтобы дети учились говорить правильно, пользуясь точными словами для выражения своих мыслей, добивались правильного построения предложения, составляли осмысленные и содержательные ответы. Основным требованием к детским ответам является их осознанность, осмысленность. Как уже было указано, необходимо следить за точностью детских ответов в соответствии с поставленными вопросами. Требование от детей так называемых полных ответов, т. е. ответов, даваемых в форме распространённых предложений, должно опираться на обучение детей умению строить ответы в виде полных предложений. Если ребёнок не умеет ответить полным предложением, а отвечает одним словом, например подлежащим или сказуемым, ему надо поставить дополнительный вопрос, выясняющий недостающее слово или несколько слов, а затем повторить всё сказанное в виде полного предложения. Например, если на вопрос воспитательницы: "Кто выращивает хлеб и овощи?” — ребёнок отвечает: "Колхозники”, — воспитательница, желая получить полный ответ, ставит дополнительные вопросы: "Что выращивают колхозники?” — "Овощи, хлеб”, — отвечает ребёнок. — Теперь послушайте, как надо сказать правильно, — уточняет педагог: "Колхозники выращивают хлеб и овощи”. В тех случаях, когда вопрос требует односложного ответа, полный ответ носит искусственный характер и следует требовать от детей точного, но краткого ответа. Принятый же в практике способ образования полного ответа через повторение вопроса приводит иногда к комическим случаям и звучит не по-русски. Например, на вопрос воспитательницы: "Что случилось с мальчиком?” — ребёнок отвечает: "С этим мальчиком случилось, он упал”. Добиваясь полного ответа, необходимо следить за грамматической правильностью его построения. Дети часто беспорядочно располагают слова в предложении или делают ошибки в согласовании слов в предложении. Например, на вопрос: "Какое время года изображено на картине?”— Коля отвечает:  "Была погода зима. Дети состроили кормить птичек кормушку”. Или на вопрос: "Кто провожал Ваню в школу?” — Валера отвечает: "Ваню провожала собачка Дружок”. В заключение необходимо сказать ещё об одном требовании к детским ответам, а именно: не допускать стандартных </w:t>
      </w:r>
      <w:r w:rsidRPr="003B7566">
        <w:rPr>
          <w:rFonts w:ascii="Times New Roman" w:hAnsi="Times New Roman" w:cs="Times New Roman"/>
          <w:sz w:val="28"/>
          <w:szCs w:val="28"/>
        </w:rPr>
        <w:lastRenderedPageBreak/>
        <w:t>ответов, т. е. ответов, всегда одинаковых по формулировке. Часто подобные словесные штампы даются при ответах только на определённые вопросы. У многих воспитателей дети начинают свой рассказ по картине с такой стереотипной фразы: "На этой картине я вижу...” Итак, правильно поставленный вопрос является одним из очень действенных и эффективных приёмов обучения маленьких детей, и задача каждого воспитателя—овладеть этим необходимым для успешной работы приёмом.</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Выводы:</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Развитие речи и словаря детей,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воспитании и обучении дошкольников.</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Формирование возможностей речевого общения дошкольников предполагает включение в жизнь ребенка в детском саду специально спроектированных ситуаций общения (индивидуальных и коллективных), в которых воспитатель ставит определенные задачи развития речи, а ребенок участвует в свободном общении. В этих ситуациях расширяется словарь, накапливаются способы выражения замысла, создаются условия для совершенствования понимания речи. При организации совместных специальных игр ребенку обеспечены возможность выбора языковых средств, индивидуального "речевого вклада" в решение общей задачи - в таких играх у детей развивается способность выражать собственные мысли, намерения и эмоции в постоянно меняющихся ситуациях общения.</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Нужно помнить, что расширение словаря детей не осуществляется только механическим заучиванием слов. Нужно помочь ребенку понять смысл нового слова, научить его пользоваться словом в процессе повествования, в общении с окружающими, посредством собственной речи.</w:t>
      </w:r>
    </w:p>
    <w:p w:rsidR="00CA4A3B" w:rsidRPr="003B7566" w:rsidRDefault="00CA4A3B" w:rsidP="00CA4A3B">
      <w:pPr>
        <w:spacing w:after="0"/>
        <w:jc w:val="both"/>
        <w:rPr>
          <w:rFonts w:ascii="Times New Roman" w:hAnsi="Times New Roman" w:cs="Times New Roman"/>
          <w:sz w:val="28"/>
          <w:szCs w:val="28"/>
        </w:rPr>
      </w:pPr>
      <w:r w:rsidRPr="003B7566">
        <w:rPr>
          <w:rFonts w:ascii="Times New Roman" w:hAnsi="Times New Roman" w:cs="Times New Roman"/>
          <w:sz w:val="28"/>
          <w:szCs w:val="28"/>
        </w:rPr>
        <w:t>Заботясь об обогащении лексикона детей, мы должны понимать, что и слова, усваиваемые детьми, распадаются на два разряда. В первый из них, который можно назвать активным запасом слов, входят те слова, которые ребенок не только понимает, но активно, сознательно, при всяком подходящем случае вставляет в свою речь. Ко второму, пассивному запасу слов относятся слова, которые человек понимает, связывает с определенным представлением, но которые в речь его не входят. Новое предлагаемое слово пополнит словесный активный запас детей только в том случае, если оно будет закреплено. Мало произнести его раз, другой. Дети должны воспринимать его слухом и сознанием возможно чаще.</w:t>
      </w:r>
    </w:p>
    <w:p w:rsidR="00770DE4" w:rsidRPr="00AC76D9" w:rsidRDefault="00770DE4" w:rsidP="00AC76D9">
      <w:pPr>
        <w:spacing w:after="0"/>
        <w:jc w:val="both"/>
        <w:rPr>
          <w:rFonts w:ascii="Times New Roman" w:hAnsi="Times New Roman" w:cs="Times New Roman"/>
          <w:sz w:val="28"/>
          <w:szCs w:val="28"/>
        </w:rPr>
      </w:pPr>
    </w:p>
    <w:sectPr w:rsidR="00770DE4" w:rsidRPr="00AC76D9" w:rsidSect="008A361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B1F7D"/>
    <w:rsid w:val="00023646"/>
    <w:rsid w:val="00126C20"/>
    <w:rsid w:val="002B18F8"/>
    <w:rsid w:val="00305F09"/>
    <w:rsid w:val="0033549B"/>
    <w:rsid w:val="003B19B6"/>
    <w:rsid w:val="005E4C4E"/>
    <w:rsid w:val="006A0629"/>
    <w:rsid w:val="00770DE4"/>
    <w:rsid w:val="00787BBE"/>
    <w:rsid w:val="007D72A9"/>
    <w:rsid w:val="007F2EA2"/>
    <w:rsid w:val="00815E83"/>
    <w:rsid w:val="008A3615"/>
    <w:rsid w:val="00A719B6"/>
    <w:rsid w:val="00AC76D9"/>
    <w:rsid w:val="00B45C3F"/>
    <w:rsid w:val="00BE2594"/>
    <w:rsid w:val="00C83D56"/>
    <w:rsid w:val="00CA0F3A"/>
    <w:rsid w:val="00CA4A3B"/>
    <w:rsid w:val="00D03826"/>
    <w:rsid w:val="00E65D7B"/>
    <w:rsid w:val="00EB1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9B95"/>
  <w15:docId w15:val="{3562CDC9-9FE1-4155-8F78-AAD99383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4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F7D"/>
    <w:pPr>
      <w:spacing w:before="75" w:after="75" w:line="336" w:lineRule="auto"/>
    </w:pPr>
    <w:rPr>
      <w:rFonts w:ascii="Times New Roman" w:eastAsia="Times New Roman" w:hAnsi="Times New Roman" w:cs="Times New Roman"/>
      <w:sz w:val="24"/>
      <w:szCs w:val="24"/>
    </w:rPr>
  </w:style>
  <w:style w:type="character" w:styleId="a4">
    <w:name w:val="Strong"/>
    <w:basedOn w:val="a0"/>
    <w:uiPriority w:val="22"/>
    <w:qFormat/>
    <w:rsid w:val="0033549B"/>
    <w:rPr>
      <w:b/>
      <w:bCs/>
    </w:rPr>
  </w:style>
  <w:style w:type="character" w:customStyle="1" w:styleId="apple-converted-space">
    <w:name w:val="apple-converted-space"/>
    <w:basedOn w:val="a0"/>
    <w:rsid w:val="0033549B"/>
  </w:style>
  <w:style w:type="character" w:styleId="a5">
    <w:name w:val="Emphasis"/>
    <w:basedOn w:val="a0"/>
    <w:uiPriority w:val="20"/>
    <w:qFormat/>
    <w:rsid w:val="0033549B"/>
    <w:rPr>
      <w:i/>
      <w:iCs/>
    </w:rPr>
  </w:style>
  <w:style w:type="paragraph" w:styleId="a6">
    <w:name w:val="Balloon Text"/>
    <w:basedOn w:val="a"/>
    <w:link w:val="a7"/>
    <w:uiPriority w:val="99"/>
    <w:semiHidden/>
    <w:unhideWhenUsed/>
    <w:rsid w:val="003354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5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49779">
      <w:bodyDiv w:val="1"/>
      <w:marLeft w:val="0"/>
      <w:marRight w:val="0"/>
      <w:marTop w:val="0"/>
      <w:marBottom w:val="0"/>
      <w:divBdr>
        <w:top w:val="none" w:sz="0" w:space="0" w:color="auto"/>
        <w:left w:val="none" w:sz="0" w:space="0" w:color="auto"/>
        <w:bottom w:val="none" w:sz="0" w:space="0" w:color="auto"/>
        <w:right w:val="none" w:sz="0" w:space="0" w:color="auto"/>
      </w:divBdr>
      <w:divsChild>
        <w:div w:id="723599388">
          <w:marLeft w:val="0"/>
          <w:marRight w:val="0"/>
          <w:marTop w:val="300"/>
          <w:marBottom w:val="300"/>
          <w:divBdr>
            <w:top w:val="none" w:sz="0" w:space="0" w:color="auto"/>
            <w:left w:val="none" w:sz="0" w:space="0" w:color="auto"/>
            <w:bottom w:val="none" w:sz="0" w:space="0" w:color="auto"/>
            <w:right w:val="none" w:sz="0" w:space="0" w:color="auto"/>
          </w:divBdr>
          <w:divsChild>
            <w:div w:id="1257325844">
              <w:marLeft w:val="0"/>
              <w:marRight w:val="0"/>
              <w:marTop w:val="0"/>
              <w:marBottom w:val="0"/>
              <w:divBdr>
                <w:top w:val="none" w:sz="0" w:space="0" w:color="auto"/>
                <w:left w:val="none" w:sz="0" w:space="0" w:color="auto"/>
                <w:bottom w:val="none" w:sz="0" w:space="0" w:color="auto"/>
                <w:right w:val="none" w:sz="0" w:space="0" w:color="auto"/>
              </w:divBdr>
              <w:divsChild>
                <w:div w:id="15825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21</Pages>
  <Words>6271</Words>
  <Characters>35750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Dell</cp:lastModifiedBy>
  <cp:revision>14</cp:revision>
  <dcterms:created xsi:type="dcterms:W3CDTF">2013-09-13T12:23:00Z</dcterms:created>
  <dcterms:modified xsi:type="dcterms:W3CDTF">2020-11-15T06:45:00Z</dcterms:modified>
</cp:coreProperties>
</file>